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756C" w:rsidRPr="005A4868" w:rsidRDefault="00E1756C" w:rsidP="00D5731E">
      <w:pPr>
        <w:spacing w:after="0" w:line="360" w:lineRule="auto"/>
        <w:ind w:firstLine="709"/>
        <w:jc w:val="center"/>
        <w:rPr>
          <w:rFonts w:ascii="Times New Roman" w:hAnsi="Times New Roman" w:cs="Times New Roman"/>
          <w:b/>
          <w:sz w:val="28"/>
          <w:szCs w:val="28"/>
        </w:rPr>
      </w:pPr>
      <w:r w:rsidRPr="005A4868">
        <w:rPr>
          <w:rFonts w:ascii="Times New Roman" w:hAnsi="Times New Roman" w:cs="Times New Roman"/>
          <w:b/>
          <w:sz w:val="28"/>
          <w:szCs w:val="28"/>
        </w:rPr>
        <w:t>Реализация ДРЦП «Обращение с отходами производства и потребления в Республике Коми (2012-2016 годы)»</w:t>
      </w:r>
      <w:r w:rsidR="000401EE" w:rsidRPr="005A4868">
        <w:rPr>
          <w:rFonts w:ascii="Times New Roman" w:hAnsi="Times New Roman" w:cs="Times New Roman"/>
          <w:b/>
          <w:sz w:val="28"/>
          <w:szCs w:val="28"/>
        </w:rPr>
        <w:t xml:space="preserve"> в 2012 году</w:t>
      </w:r>
    </w:p>
    <w:p w:rsidR="007D26C5" w:rsidRDefault="007D26C5" w:rsidP="00D5731E">
      <w:pPr>
        <w:spacing w:after="0" w:line="360" w:lineRule="auto"/>
        <w:ind w:firstLine="709"/>
        <w:jc w:val="both"/>
        <w:rPr>
          <w:rFonts w:ascii="Times New Roman" w:hAnsi="Times New Roman" w:cs="Times New Roman"/>
          <w:sz w:val="28"/>
          <w:szCs w:val="28"/>
        </w:rPr>
      </w:pPr>
    </w:p>
    <w:p w:rsidR="00ED757C" w:rsidRPr="000176F3" w:rsidRDefault="009F2696" w:rsidP="00D5731E">
      <w:pPr>
        <w:spacing w:after="0" w:line="360" w:lineRule="auto"/>
        <w:ind w:firstLine="709"/>
        <w:jc w:val="both"/>
        <w:rPr>
          <w:rFonts w:ascii="Times New Roman" w:hAnsi="Times New Roman" w:cs="Times New Roman"/>
          <w:sz w:val="28"/>
          <w:szCs w:val="28"/>
        </w:rPr>
      </w:pPr>
      <w:r w:rsidRPr="000176F3">
        <w:rPr>
          <w:rFonts w:ascii="Times New Roman" w:hAnsi="Times New Roman" w:cs="Times New Roman"/>
          <w:sz w:val="28"/>
          <w:szCs w:val="28"/>
        </w:rPr>
        <w:t>П</w:t>
      </w:r>
      <w:r w:rsidR="00ED757C" w:rsidRPr="000176F3">
        <w:rPr>
          <w:rFonts w:ascii="Times New Roman" w:hAnsi="Times New Roman" w:cs="Times New Roman"/>
          <w:sz w:val="28"/>
          <w:szCs w:val="28"/>
        </w:rPr>
        <w:t>остановлением Правительства Республики Коми № 425 от 30 сентября 2011 года</w:t>
      </w:r>
      <w:r w:rsidRPr="000176F3">
        <w:rPr>
          <w:rFonts w:ascii="Times New Roman" w:hAnsi="Times New Roman" w:cs="Times New Roman"/>
          <w:sz w:val="28"/>
          <w:szCs w:val="28"/>
        </w:rPr>
        <w:t xml:space="preserve"> утверждена долгосрочная республиканская целевая программа «Обращение с отходами производства и потребления в Республике Коми (2012-2016 годы)» (далее - Программа).</w:t>
      </w:r>
    </w:p>
    <w:p w:rsidR="009F2696" w:rsidRPr="000176F3" w:rsidRDefault="009F2696" w:rsidP="00D5731E">
      <w:pPr>
        <w:spacing w:after="0" w:line="360" w:lineRule="auto"/>
        <w:ind w:firstLine="709"/>
        <w:jc w:val="both"/>
        <w:rPr>
          <w:rFonts w:ascii="Times New Roman" w:hAnsi="Times New Roman" w:cs="Times New Roman"/>
          <w:color w:val="000000"/>
          <w:sz w:val="28"/>
          <w:szCs w:val="28"/>
          <w:lang w:eastAsia="ru-RU"/>
        </w:rPr>
      </w:pPr>
      <w:r w:rsidRPr="000176F3">
        <w:rPr>
          <w:rFonts w:ascii="Times New Roman" w:hAnsi="Times New Roman" w:cs="Times New Roman"/>
          <w:color w:val="000000"/>
          <w:sz w:val="28"/>
          <w:szCs w:val="28"/>
          <w:lang w:eastAsia="ru-RU"/>
        </w:rPr>
        <w:t>Целью Программы является приведение ситуации в области обращения с отходами производства и потребления в соответствие с требованиями природоохранного и санитарно-эпидемиологического законодательства.</w:t>
      </w:r>
    </w:p>
    <w:p w:rsidR="009F2696" w:rsidRPr="000176F3" w:rsidRDefault="009F2696" w:rsidP="00D5731E">
      <w:pPr>
        <w:spacing w:after="0" w:line="360" w:lineRule="auto"/>
        <w:ind w:firstLine="709"/>
        <w:jc w:val="both"/>
        <w:rPr>
          <w:rFonts w:ascii="Times New Roman" w:hAnsi="Times New Roman" w:cs="Times New Roman"/>
          <w:sz w:val="28"/>
          <w:szCs w:val="28"/>
        </w:rPr>
      </w:pPr>
      <w:r w:rsidRPr="000176F3">
        <w:rPr>
          <w:rFonts w:ascii="Times New Roman" w:hAnsi="Times New Roman" w:cs="Times New Roman"/>
          <w:color w:val="000000" w:themeColor="text1"/>
          <w:sz w:val="28"/>
          <w:szCs w:val="28"/>
        </w:rPr>
        <w:t xml:space="preserve">Реализация Программы осуществляется на условиях </w:t>
      </w:r>
      <w:proofErr w:type="spellStart"/>
      <w:r w:rsidRPr="000176F3">
        <w:rPr>
          <w:rFonts w:ascii="Times New Roman" w:hAnsi="Times New Roman" w:cs="Times New Roman"/>
          <w:sz w:val="28"/>
          <w:szCs w:val="28"/>
        </w:rPr>
        <w:t>софинансирования</w:t>
      </w:r>
      <w:proofErr w:type="spellEnd"/>
      <w:r w:rsidRPr="000176F3">
        <w:rPr>
          <w:rFonts w:ascii="Times New Roman" w:hAnsi="Times New Roman" w:cs="Times New Roman"/>
          <w:sz w:val="28"/>
          <w:szCs w:val="28"/>
        </w:rPr>
        <w:t xml:space="preserve"> из средств республиканского бюджета Республики Коми 80% - это 888 млн. руб. и средств местных бюджетов не менее 20% - это порядка 209 млн. руб.</w:t>
      </w:r>
    </w:p>
    <w:p w:rsidR="009F2696" w:rsidRPr="000176F3" w:rsidRDefault="009F2696" w:rsidP="00D5731E">
      <w:pPr>
        <w:spacing w:after="0" w:line="360" w:lineRule="auto"/>
        <w:ind w:firstLine="709"/>
        <w:jc w:val="both"/>
        <w:rPr>
          <w:rFonts w:ascii="Times New Roman" w:hAnsi="Times New Roman" w:cs="Times New Roman"/>
          <w:sz w:val="28"/>
          <w:szCs w:val="28"/>
        </w:rPr>
      </w:pPr>
      <w:r w:rsidRPr="000176F3">
        <w:rPr>
          <w:rFonts w:ascii="Times New Roman" w:hAnsi="Times New Roman" w:cs="Times New Roman"/>
          <w:sz w:val="28"/>
          <w:szCs w:val="28"/>
        </w:rPr>
        <w:t>Причем одним из обязательных условий предоставления субсидий местным бюджетам является наличие в районе аналогичной муниципальной программы по обращению с отходами.</w:t>
      </w:r>
    </w:p>
    <w:p w:rsidR="009F2696" w:rsidRPr="000176F3" w:rsidRDefault="009F2696" w:rsidP="00D5731E">
      <w:pPr>
        <w:spacing w:after="0" w:line="360" w:lineRule="auto"/>
        <w:ind w:firstLine="709"/>
        <w:jc w:val="both"/>
        <w:rPr>
          <w:rFonts w:ascii="Times New Roman" w:hAnsi="Times New Roman" w:cs="Times New Roman"/>
          <w:sz w:val="28"/>
          <w:szCs w:val="28"/>
        </w:rPr>
      </w:pPr>
      <w:r w:rsidRPr="000176F3">
        <w:rPr>
          <w:rFonts w:ascii="Times New Roman" w:hAnsi="Times New Roman" w:cs="Times New Roman"/>
          <w:sz w:val="28"/>
          <w:szCs w:val="28"/>
        </w:rPr>
        <w:t>К настоящему моменту во всех 20 муниципальных образованиях Республики Коми разработаны и утверждены муниципальные программы по обращению с отходами производства и потребления, либо содержащие соответствующие разделы.</w:t>
      </w:r>
    </w:p>
    <w:p w:rsidR="002218BD" w:rsidRPr="000176F3" w:rsidRDefault="002218BD" w:rsidP="00D5731E">
      <w:pPr>
        <w:spacing w:after="0" w:line="360" w:lineRule="auto"/>
        <w:ind w:firstLine="709"/>
        <w:jc w:val="both"/>
        <w:rPr>
          <w:rFonts w:ascii="Times New Roman" w:eastAsia="Times New Roman" w:hAnsi="Times New Roman" w:cs="Times New Roman"/>
          <w:sz w:val="28"/>
          <w:szCs w:val="28"/>
          <w:lang w:eastAsia="ru-RU"/>
        </w:rPr>
      </w:pPr>
      <w:r w:rsidRPr="000176F3">
        <w:rPr>
          <w:rFonts w:ascii="Times New Roman" w:hAnsi="Times New Roman" w:cs="Times New Roman"/>
          <w:sz w:val="28"/>
          <w:szCs w:val="28"/>
        </w:rPr>
        <w:t xml:space="preserve">Реализация </w:t>
      </w:r>
      <w:r w:rsidR="00816A45" w:rsidRPr="000176F3">
        <w:rPr>
          <w:rFonts w:ascii="Times New Roman" w:hAnsi="Times New Roman" w:cs="Times New Roman"/>
          <w:sz w:val="28"/>
          <w:szCs w:val="28"/>
        </w:rPr>
        <w:t>Программы</w:t>
      </w:r>
      <w:r w:rsidRPr="000176F3">
        <w:rPr>
          <w:rFonts w:ascii="Times New Roman" w:hAnsi="Times New Roman" w:cs="Times New Roman"/>
          <w:sz w:val="28"/>
          <w:szCs w:val="28"/>
        </w:rPr>
        <w:t xml:space="preserve"> началась в 2012 году</w:t>
      </w:r>
      <w:r w:rsidRPr="000176F3">
        <w:rPr>
          <w:rFonts w:ascii="Times New Roman" w:eastAsia="Times New Roman" w:hAnsi="Times New Roman" w:cs="Times New Roman"/>
          <w:sz w:val="28"/>
          <w:szCs w:val="28"/>
          <w:lang w:eastAsia="ru-RU"/>
        </w:rPr>
        <w:t xml:space="preserve"> в 9 муниципальных образованиях: «Воркута», «Сыктывкар»,  «Сосногорск»,  «</w:t>
      </w:r>
      <w:proofErr w:type="spellStart"/>
      <w:r w:rsidRPr="000176F3">
        <w:rPr>
          <w:rFonts w:ascii="Times New Roman" w:eastAsia="Times New Roman" w:hAnsi="Times New Roman" w:cs="Times New Roman"/>
          <w:sz w:val="28"/>
          <w:szCs w:val="28"/>
          <w:lang w:eastAsia="ru-RU"/>
        </w:rPr>
        <w:t>Ижемский</w:t>
      </w:r>
      <w:proofErr w:type="spellEnd"/>
      <w:r w:rsidRPr="000176F3">
        <w:rPr>
          <w:rFonts w:ascii="Times New Roman" w:eastAsia="Times New Roman" w:hAnsi="Times New Roman" w:cs="Times New Roman"/>
          <w:sz w:val="28"/>
          <w:szCs w:val="28"/>
          <w:lang w:eastAsia="ru-RU"/>
        </w:rPr>
        <w:t>», «</w:t>
      </w:r>
      <w:proofErr w:type="spellStart"/>
      <w:r w:rsidRPr="000176F3">
        <w:rPr>
          <w:rFonts w:ascii="Times New Roman" w:eastAsia="Times New Roman" w:hAnsi="Times New Roman" w:cs="Times New Roman"/>
          <w:sz w:val="28"/>
          <w:szCs w:val="28"/>
          <w:lang w:eastAsia="ru-RU"/>
        </w:rPr>
        <w:t>Княжпогостский</w:t>
      </w:r>
      <w:proofErr w:type="spellEnd"/>
      <w:r w:rsidRPr="000176F3">
        <w:rPr>
          <w:rFonts w:ascii="Times New Roman" w:eastAsia="Times New Roman" w:hAnsi="Times New Roman" w:cs="Times New Roman"/>
          <w:sz w:val="28"/>
          <w:szCs w:val="28"/>
          <w:lang w:eastAsia="ru-RU"/>
        </w:rPr>
        <w:t>», «</w:t>
      </w:r>
      <w:proofErr w:type="spellStart"/>
      <w:r w:rsidRPr="000176F3">
        <w:rPr>
          <w:rFonts w:ascii="Times New Roman" w:eastAsia="Times New Roman" w:hAnsi="Times New Roman" w:cs="Times New Roman"/>
          <w:sz w:val="28"/>
          <w:szCs w:val="28"/>
          <w:lang w:eastAsia="ru-RU"/>
        </w:rPr>
        <w:t>Койгородский</w:t>
      </w:r>
      <w:proofErr w:type="spellEnd"/>
      <w:r w:rsidRPr="000176F3">
        <w:rPr>
          <w:rFonts w:ascii="Times New Roman" w:eastAsia="Times New Roman" w:hAnsi="Times New Roman" w:cs="Times New Roman"/>
          <w:sz w:val="28"/>
          <w:szCs w:val="28"/>
          <w:lang w:eastAsia="ru-RU"/>
        </w:rPr>
        <w:t>», «Корткеросский», «</w:t>
      </w:r>
      <w:proofErr w:type="spellStart"/>
      <w:r w:rsidRPr="000176F3">
        <w:rPr>
          <w:rFonts w:ascii="Times New Roman" w:eastAsia="Times New Roman" w:hAnsi="Times New Roman" w:cs="Times New Roman"/>
          <w:sz w:val="28"/>
          <w:szCs w:val="28"/>
          <w:lang w:eastAsia="ru-RU"/>
        </w:rPr>
        <w:t>Прилузский</w:t>
      </w:r>
      <w:proofErr w:type="spellEnd"/>
      <w:r w:rsidRPr="000176F3">
        <w:rPr>
          <w:rFonts w:ascii="Times New Roman" w:eastAsia="Times New Roman" w:hAnsi="Times New Roman" w:cs="Times New Roman"/>
          <w:sz w:val="28"/>
          <w:szCs w:val="28"/>
          <w:lang w:eastAsia="ru-RU"/>
        </w:rPr>
        <w:t>», «</w:t>
      </w:r>
      <w:proofErr w:type="spellStart"/>
      <w:r w:rsidRPr="000176F3">
        <w:rPr>
          <w:rFonts w:ascii="Times New Roman" w:eastAsia="Times New Roman" w:hAnsi="Times New Roman" w:cs="Times New Roman"/>
          <w:sz w:val="28"/>
          <w:szCs w:val="28"/>
          <w:lang w:eastAsia="ru-RU"/>
        </w:rPr>
        <w:t>Троицко</w:t>
      </w:r>
      <w:proofErr w:type="spellEnd"/>
      <w:r w:rsidRPr="000176F3">
        <w:rPr>
          <w:rFonts w:ascii="Times New Roman" w:eastAsia="Times New Roman" w:hAnsi="Times New Roman" w:cs="Times New Roman"/>
          <w:sz w:val="28"/>
          <w:szCs w:val="28"/>
          <w:lang w:eastAsia="ru-RU"/>
        </w:rPr>
        <w:t>-Печорский».</w:t>
      </w:r>
    </w:p>
    <w:p w:rsidR="007B3F37" w:rsidRPr="000176F3" w:rsidRDefault="007B3F37" w:rsidP="00D5731E">
      <w:pPr>
        <w:spacing w:after="0" w:line="360" w:lineRule="auto"/>
        <w:ind w:firstLine="709"/>
        <w:jc w:val="both"/>
        <w:rPr>
          <w:rFonts w:ascii="Times New Roman" w:hAnsi="Times New Roman" w:cs="Times New Roman"/>
          <w:color w:val="000000" w:themeColor="text1"/>
          <w:sz w:val="28"/>
          <w:szCs w:val="28"/>
        </w:rPr>
      </w:pPr>
      <w:r w:rsidRPr="000176F3">
        <w:rPr>
          <w:rFonts w:ascii="Times New Roman" w:hAnsi="Times New Roman" w:cs="Times New Roman"/>
          <w:color w:val="FF0000"/>
          <w:sz w:val="28"/>
          <w:szCs w:val="28"/>
        </w:rPr>
        <w:t xml:space="preserve">  </w:t>
      </w:r>
      <w:r w:rsidRPr="000176F3">
        <w:rPr>
          <w:rFonts w:ascii="Times New Roman" w:hAnsi="Times New Roman" w:cs="Times New Roman"/>
          <w:color w:val="000000" w:themeColor="text1"/>
          <w:sz w:val="28"/>
          <w:szCs w:val="28"/>
        </w:rPr>
        <w:t xml:space="preserve">Минприроды Республики Коми со всеми </w:t>
      </w:r>
      <w:r w:rsidR="005704CF" w:rsidRPr="000176F3">
        <w:rPr>
          <w:rFonts w:ascii="Times New Roman" w:hAnsi="Times New Roman" w:cs="Times New Roman"/>
          <w:color w:val="000000" w:themeColor="text1"/>
          <w:sz w:val="28"/>
          <w:szCs w:val="28"/>
        </w:rPr>
        <w:t xml:space="preserve">администрациями </w:t>
      </w:r>
      <w:r w:rsidRPr="000176F3">
        <w:rPr>
          <w:rFonts w:ascii="Times New Roman" w:hAnsi="Times New Roman" w:cs="Times New Roman"/>
          <w:color w:val="000000" w:themeColor="text1"/>
          <w:sz w:val="28"/>
          <w:szCs w:val="28"/>
        </w:rPr>
        <w:t>вышеуказанны</w:t>
      </w:r>
      <w:r w:rsidR="005704CF" w:rsidRPr="000176F3">
        <w:rPr>
          <w:rFonts w:ascii="Times New Roman" w:hAnsi="Times New Roman" w:cs="Times New Roman"/>
          <w:color w:val="000000" w:themeColor="text1"/>
          <w:sz w:val="28"/>
          <w:szCs w:val="28"/>
        </w:rPr>
        <w:t>х</w:t>
      </w:r>
      <w:r w:rsidRPr="000176F3">
        <w:rPr>
          <w:rFonts w:ascii="Times New Roman" w:hAnsi="Times New Roman" w:cs="Times New Roman"/>
          <w:color w:val="000000" w:themeColor="text1"/>
          <w:sz w:val="28"/>
          <w:szCs w:val="28"/>
        </w:rPr>
        <w:t xml:space="preserve"> муниципальны</w:t>
      </w:r>
      <w:r w:rsidR="005704CF" w:rsidRPr="000176F3">
        <w:rPr>
          <w:rFonts w:ascii="Times New Roman" w:hAnsi="Times New Roman" w:cs="Times New Roman"/>
          <w:color w:val="000000" w:themeColor="text1"/>
          <w:sz w:val="28"/>
          <w:szCs w:val="28"/>
        </w:rPr>
        <w:t>х</w:t>
      </w:r>
      <w:r w:rsidRPr="000176F3">
        <w:rPr>
          <w:rFonts w:ascii="Times New Roman" w:hAnsi="Times New Roman" w:cs="Times New Roman"/>
          <w:color w:val="000000" w:themeColor="text1"/>
          <w:sz w:val="28"/>
          <w:szCs w:val="28"/>
        </w:rPr>
        <w:t xml:space="preserve"> образовани</w:t>
      </w:r>
      <w:r w:rsidR="005704CF" w:rsidRPr="000176F3">
        <w:rPr>
          <w:rFonts w:ascii="Times New Roman" w:hAnsi="Times New Roman" w:cs="Times New Roman"/>
          <w:color w:val="000000" w:themeColor="text1"/>
          <w:sz w:val="28"/>
          <w:szCs w:val="28"/>
        </w:rPr>
        <w:t>й</w:t>
      </w:r>
      <w:r w:rsidRPr="000176F3">
        <w:rPr>
          <w:rFonts w:ascii="Times New Roman" w:hAnsi="Times New Roman" w:cs="Times New Roman"/>
          <w:color w:val="000000" w:themeColor="text1"/>
          <w:sz w:val="28"/>
          <w:szCs w:val="28"/>
        </w:rPr>
        <w:t xml:space="preserve"> заключило 1</w:t>
      </w:r>
      <w:r w:rsidR="005A4868">
        <w:rPr>
          <w:rFonts w:ascii="Times New Roman" w:hAnsi="Times New Roman" w:cs="Times New Roman"/>
          <w:color w:val="000000" w:themeColor="text1"/>
          <w:sz w:val="28"/>
          <w:szCs w:val="28"/>
        </w:rPr>
        <w:t>5</w:t>
      </w:r>
      <w:r w:rsidRPr="000176F3">
        <w:rPr>
          <w:rFonts w:ascii="Times New Roman" w:hAnsi="Times New Roman" w:cs="Times New Roman"/>
          <w:color w:val="000000" w:themeColor="text1"/>
          <w:sz w:val="28"/>
          <w:szCs w:val="28"/>
        </w:rPr>
        <w:t xml:space="preserve"> соглашений на предоставление субсидий из республиканского бюджета Республики Коми. </w:t>
      </w:r>
    </w:p>
    <w:p w:rsidR="002218BD" w:rsidRPr="000176F3" w:rsidRDefault="002218BD" w:rsidP="00D5731E">
      <w:pPr>
        <w:spacing w:after="0" w:line="360" w:lineRule="auto"/>
        <w:ind w:firstLine="709"/>
        <w:jc w:val="both"/>
        <w:rPr>
          <w:rFonts w:ascii="Times New Roman" w:hAnsi="Times New Roman" w:cs="Times New Roman"/>
          <w:color w:val="000000" w:themeColor="text1"/>
          <w:sz w:val="28"/>
          <w:szCs w:val="28"/>
        </w:rPr>
      </w:pPr>
      <w:r w:rsidRPr="000176F3">
        <w:rPr>
          <w:rFonts w:ascii="Times New Roman" w:hAnsi="Times New Roman" w:cs="Times New Roman"/>
          <w:color w:val="000000" w:themeColor="text1"/>
          <w:sz w:val="28"/>
          <w:szCs w:val="28"/>
        </w:rPr>
        <w:t>Приказами Минприроды Республики Коми утвержден план-график по реализации мероприятий Программы на 2012 год, с указанием конкретных мероприятий, сроков и ответственных исполнителей, а так же состав рабочей группы.</w:t>
      </w:r>
    </w:p>
    <w:p w:rsidR="002218BD" w:rsidRPr="000176F3" w:rsidRDefault="002218BD" w:rsidP="00D5731E">
      <w:pPr>
        <w:spacing w:after="0" w:line="360" w:lineRule="auto"/>
        <w:ind w:firstLine="709"/>
        <w:jc w:val="both"/>
        <w:rPr>
          <w:rFonts w:ascii="Times New Roman" w:eastAsia="Times New Roman" w:hAnsi="Times New Roman" w:cs="Times New Roman"/>
          <w:sz w:val="28"/>
          <w:szCs w:val="28"/>
          <w:lang w:eastAsia="ru-RU"/>
        </w:rPr>
      </w:pPr>
      <w:r w:rsidRPr="000176F3">
        <w:rPr>
          <w:rFonts w:ascii="Times New Roman" w:eastAsia="Times New Roman" w:hAnsi="Times New Roman" w:cs="Times New Roman"/>
          <w:sz w:val="28"/>
          <w:szCs w:val="28"/>
          <w:lang w:eastAsia="ru-RU"/>
        </w:rPr>
        <w:lastRenderedPageBreak/>
        <w:t xml:space="preserve">В 2012 году </w:t>
      </w:r>
      <w:r w:rsidR="007B3F37" w:rsidRPr="000176F3">
        <w:rPr>
          <w:rFonts w:ascii="Times New Roman" w:eastAsia="Times New Roman" w:hAnsi="Times New Roman" w:cs="Times New Roman"/>
          <w:sz w:val="28"/>
          <w:szCs w:val="28"/>
          <w:lang w:eastAsia="ru-RU"/>
        </w:rPr>
        <w:t>министерством реализовывались</w:t>
      </w:r>
      <w:r w:rsidRPr="000176F3">
        <w:rPr>
          <w:rFonts w:ascii="Times New Roman" w:eastAsia="Times New Roman" w:hAnsi="Times New Roman" w:cs="Times New Roman"/>
          <w:sz w:val="28"/>
          <w:szCs w:val="28"/>
          <w:lang w:eastAsia="ru-RU"/>
        </w:rPr>
        <w:t xml:space="preserve"> 23 мероприяти</w:t>
      </w:r>
      <w:r w:rsidR="007B3F37" w:rsidRPr="000176F3">
        <w:rPr>
          <w:rFonts w:ascii="Times New Roman" w:eastAsia="Times New Roman" w:hAnsi="Times New Roman" w:cs="Times New Roman"/>
          <w:sz w:val="28"/>
          <w:szCs w:val="28"/>
          <w:lang w:eastAsia="ru-RU"/>
        </w:rPr>
        <w:t>я</w:t>
      </w:r>
      <w:r w:rsidRPr="000176F3">
        <w:rPr>
          <w:rFonts w:ascii="Times New Roman" w:eastAsia="Times New Roman" w:hAnsi="Times New Roman" w:cs="Times New Roman"/>
          <w:sz w:val="28"/>
          <w:szCs w:val="28"/>
          <w:lang w:eastAsia="ru-RU"/>
        </w:rPr>
        <w:t xml:space="preserve"> с общим объемом финансирования из республиканского бюджета </w:t>
      </w:r>
      <w:r w:rsidR="007B3F37" w:rsidRPr="000176F3">
        <w:rPr>
          <w:rFonts w:ascii="Times New Roman" w:eastAsia="Times New Roman" w:hAnsi="Times New Roman" w:cs="Times New Roman"/>
          <w:sz w:val="28"/>
          <w:szCs w:val="28"/>
          <w:lang w:eastAsia="ru-RU"/>
        </w:rPr>
        <w:t xml:space="preserve">56,08 </w:t>
      </w:r>
      <w:r w:rsidRPr="000176F3">
        <w:rPr>
          <w:rFonts w:ascii="Times New Roman" w:eastAsia="Times New Roman" w:hAnsi="Times New Roman" w:cs="Times New Roman"/>
          <w:sz w:val="28"/>
          <w:szCs w:val="28"/>
          <w:lang w:eastAsia="ru-RU"/>
        </w:rPr>
        <w:t>млн. рублей,  в том числе:</w:t>
      </w:r>
    </w:p>
    <w:p w:rsidR="002218BD" w:rsidRPr="000176F3" w:rsidRDefault="002218BD" w:rsidP="00D5731E">
      <w:pPr>
        <w:pStyle w:val="a5"/>
        <w:numPr>
          <w:ilvl w:val="0"/>
          <w:numId w:val="10"/>
        </w:numPr>
        <w:tabs>
          <w:tab w:val="left" w:pos="993"/>
        </w:tabs>
        <w:spacing w:after="0" w:line="360" w:lineRule="auto"/>
        <w:ind w:left="0" w:firstLine="709"/>
        <w:jc w:val="both"/>
        <w:rPr>
          <w:rFonts w:ascii="Times New Roman" w:eastAsia="Times New Roman" w:hAnsi="Times New Roman" w:cs="Times New Roman"/>
          <w:sz w:val="28"/>
          <w:szCs w:val="28"/>
          <w:lang w:eastAsia="ru-RU"/>
        </w:rPr>
      </w:pPr>
      <w:r w:rsidRPr="000176F3">
        <w:rPr>
          <w:rFonts w:ascii="Times New Roman" w:eastAsia="Times New Roman" w:hAnsi="Times New Roman" w:cs="Times New Roman"/>
          <w:sz w:val="28"/>
          <w:szCs w:val="28"/>
          <w:lang w:eastAsia="ru-RU"/>
        </w:rPr>
        <w:t>разработка проектов на обустройство и строительство полигонов и площадок хранения отходов (19 мероприятий);</w:t>
      </w:r>
    </w:p>
    <w:p w:rsidR="002218BD" w:rsidRPr="000176F3" w:rsidRDefault="002218BD" w:rsidP="00D5731E">
      <w:pPr>
        <w:pStyle w:val="a5"/>
        <w:numPr>
          <w:ilvl w:val="0"/>
          <w:numId w:val="10"/>
        </w:numPr>
        <w:tabs>
          <w:tab w:val="left" w:pos="993"/>
        </w:tabs>
        <w:spacing w:after="0" w:line="360" w:lineRule="auto"/>
        <w:ind w:left="0" w:firstLine="709"/>
        <w:jc w:val="both"/>
        <w:rPr>
          <w:rFonts w:ascii="Times New Roman" w:eastAsia="Times New Roman" w:hAnsi="Times New Roman" w:cs="Times New Roman"/>
          <w:sz w:val="28"/>
          <w:szCs w:val="28"/>
          <w:lang w:eastAsia="ru-RU"/>
        </w:rPr>
      </w:pPr>
      <w:r w:rsidRPr="000176F3">
        <w:rPr>
          <w:rFonts w:ascii="Times New Roman" w:eastAsia="Times New Roman" w:hAnsi="Times New Roman" w:cs="Times New Roman"/>
          <w:sz w:val="28"/>
          <w:szCs w:val="28"/>
          <w:lang w:eastAsia="ru-RU"/>
        </w:rPr>
        <w:t xml:space="preserve">ликвидация и рекультивация 2-х свалок в д. </w:t>
      </w:r>
      <w:proofErr w:type="spellStart"/>
      <w:r w:rsidRPr="000176F3">
        <w:rPr>
          <w:rFonts w:ascii="Times New Roman" w:eastAsia="Times New Roman" w:hAnsi="Times New Roman" w:cs="Times New Roman"/>
          <w:sz w:val="28"/>
          <w:szCs w:val="28"/>
          <w:lang w:eastAsia="ru-RU"/>
        </w:rPr>
        <w:t>Беляевская</w:t>
      </w:r>
      <w:proofErr w:type="spellEnd"/>
      <w:r w:rsidRPr="000176F3">
        <w:rPr>
          <w:rFonts w:ascii="Times New Roman" w:eastAsia="Times New Roman" w:hAnsi="Times New Roman" w:cs="Times New Roman"/>
          <w:sz w:val="28"/>
          <w:szCs w:val="28"/>
          <w:lang w:eastAsia="ru-RU"/>
        </w:rPr>
        <w:t xml:space="preserve"> и д. Калининская </w:t>
      </w:r>
      <w:proofErr w:type="spellStart"/>
      <w:r w:rsidRPr="000176F3">
        <w:rPr>
          <w:rFonts w:ascii="Times New Roman" w:eastAsia="Times New Roman" w:hAnsi="Times New Roman" w:cs="Times New Roman"/>
          <w:sz w:val="28"/>
          <w:szCs w:val="28"/>
          <w:lang w:eastAsia="ru-RU"/>
        </w:rPr>
        <w:t>Прилузского</w:t>
      </w:r>
      <w:proofErr w:type="spellEnd"/>
      <w:r w:rsidRPr="000176F3">
        <w:rPr>
          <w:rFonts w:ascii="Times New Roman" w:eastAsia="Times New Roman" w:hAnsi="Times New Roman" w:cs="Times New Roman"/>
          <w:sz w:val="28"/>
          <w:szCs w:val="28"/>
          <w:lang w:eastAsia="ru-RU"/>
        </w:rPr>
        <w:t xml:space="preserve"> района;</w:t>
      </w:r>
    </w:p>
    <w:p w:rsidR="002218BD" w:rsidRPr="000176F3" w:rsidRDefault="002218BD" w:rsidP="00D5731E">
      <w:pPr>
        <w:pStyle w:val="a5"/>
        <w:numPr>
          <w:ilvl w:val="0"/>
          <w:numId w:val="10"/>
        </w:numPr>
        <w:tabs>
          <w:tab w:val="left" w:pos="993"/>
        </w:tabs>
        <w:spacing w:after="0" w:line="360" w:lineRule="auto"/>
        <w:ind w:left="0" w:firstLine="709"/>
        <w:jc w:val="both"/>
        <w:rPr>
          <w:rFonts w:ascii="Times New Roman" w:eastAsia="Times New Roman" w:hAnsi="Times New Roman" w:cs="Times New Roman"/>
          <w:sz w:val="28"/>
          <w:szCs w:val="28"/>
          <w:lang w:eastAsia="ru-RU"/>
        </w:rPr>
      </w:pPr>
      <w:r w:rsidRPr="000176F3">
        <w:rPr>
          <w:rFonts w:ascii="Times New Roman" w:eastAsia="Times New Roman" w:hAnsi="Times New Roman" w:cs="Times New Roman"/>
          <w:sz w:val="28"/>
          <w:szCs w:val="28"/>
          <w:lang w:eastAsia="ru-RU"/>
        </w:rPr>
        <w:t>обустройство существующего полигона в  г. Воркута;</w:t>
      </w:r>
    </w:p>
    <w:p w:rsidR="002218BD" w:rsidRPr="000176F3" w:rsidRDefault="002218BD" w:rsidP="00D5731E">
      <w:pPr>
        <w:pStyle w:val="a5"/>
        <w:numPr>
          <w:ilvl w:val="0"/>
          <w:numId w:val="10"/>
        </w:numPr>
        <w:tabs>
          <w:tab w:val="left" w:pos="993"/>
        </w:tabs>
        <w:spacing w:after="0" w:line="360" w:lineRule="auto"/>
        <w:ind w:left="0" w:firstLine="709"/>
        <w:jc w:val="both"/>
        <w:rPr>
          <w:rFonts w:ascii="Times New Roman" w:eastAsia="Times New Roman" w:hAnsi="Times New Roman" w:cs="Times New Roman"/>
          <w:sz w:val="28"/>
          <w:szCs w:val="28"/>
          <w:lang w:eastAsia="ru-RU"/>
        </w:rPr>
      </w:pPr>
      <w:r w:rsidRPr="000176F3">
        <w:rPr>
          <w:rFonts w:ascii="Times New Roman" w:eastAsia="Times New Roman" w:hAnsi="Times New Roman" w:cs="Times New Roman"/>
          <w:sz w:val="28"/>
          <w:szCs w:val="28"/>
          <w:lang w:eastAsia="ru-RU"/>
        </w:rPr>
        <w:t xml:space="preserve">создание системы по раздельному сбору отходов в </w:t>
      </w:r>
      <w:proofErr w:type="spellStart"/>
      <w:r w:rsidRPr="000176F3">
        <w:rPr>
          <w:rFonts w:ascii="Times New Roman" w:eastAsia="Times New Roman" w:hAnsi="Times New Roman" w:cs="Times New Roman"/>
          <w:sz w:val="28"/>
          <w:szCs w:val="28"/>
          <w:lang w:eastAsia="ru-RU"/>
        </w:rPr>
        <w:t>Корткеросском</w:t>
      </w:r>
      <w:proofErr w:type="spellEnd"/>
      <w:r w:rsidRPr="000176F3">
        <w:rPr>
          <w:rFonts w:ascii="Times New Roman" w:eastAsia="Times New Roman" w:hAnsi="Times New Roman" w:cs="Times New Roman"/>
          <w:sz w:val="28"/>
          <w:szCs w:val="28"/>
          <w:lang w:eastAsia="ru-RU"/>
        </w:rPr>
        <w:t xml:space="preserve"> районе</w:t>
      </w:r>
      <w:r w:rsidR="007B3F37" w:rsidRPr="000176F3">
        <w:rPr>
          <w:rFonts w:ascii="Times New Roman" w:eastAsia="Times New Roman" w:hAnsi="Times New Roman" w:cs="Times New Roman"/>
          <w:sz w:val="28"/>
          <w:szCs w:val="28"/>
          <w:lang w:eastAsia="ru-RU"/>
        </w:rPr>
        <w:t>.</w:t>
      </w:r>
    </w:p>
    <w:p w:rsidR="008F1C92" w:rsidRPr="000176F3" w:rsidRDefault="008F1C92" w:rsidP="00D5731E">
      <w:pPr>
        <w:spacing w:after="0" w:line="360" w:lineRule="auto"/>
        <w:ind w:firstLine="709"/>
        <w:jc w:val="both"/>
        <w:rPr>
          <w:rFonts w:ascii="Times New Roman" w:eastAsia="Times New Roman" w:hAnsi="Times New Roman" w:cs="Times New Roman"/>
          <w:sz w:val="28"/>
          <w:szCs w:val="28"/>
          <w:lang w:eastAsia="ru-RU"/>
        </w:rPr>
      </w:pPr>
      <w:r w:rsidRPr="000176F3">
        <w:rPr>
          <w:rFonts w:ascii="Times New Roman" w:eastAsia="Times New Roman" w:hAnsi="Times New Roman" w:cs="Times New Roman"/>
          <w:sz w:val="28"/>
          <w:szCs w:val="28"/>
          <w:lang w:eastAsia="ru-RU"/>
        </w:rPr>
        <w:t xml:space="preserve">Со 2 квартала в </w:t>
      </w:r>
      <w:r w:rsidR="005F70DE">
        <w:rPr>
          <w:rFonts w:ascii="Times New Roman" w:eastAsia="Times New Roman" w:hAnsi="Times New Roman" w:cs="Times New Roman"/>
          <w:sz w:val="28"/>
          <w:szCs w:val="28"/>
          <w:lang w:eastAsia="ru-RU"/>
        </w:rPr>
        <w:t xml:space="preserve">муниципальных образованиях </w:t>
      </w:r>
      <w:r w:rsidRPr="000176F3">
        <w:rPr>
          <w:rFonts w:ascii="Times New Roman" w:eastAsia="Times New Roman" w:hAnsi="Times New Roman" w:cs="Times New Roman"/>
          <w:sz w:val="28"/>
          <w:szCs w:val="28"/>
          <w:lang w:eastAsia="ru-RU"/>
        </w:rPr>
        <w:t xml:space="preserve">начались работы по сбору исходных данных для разработки технического задания и проектно-сметной документации, по подготовке технического задания для проектно-изыскательских работ и выбора земельного участка под строительство </w:t>
      </w:r>
      <w:r w:rsidR="005704CF" w:rsidRPr="000176F3">
        <w:rPr>
          <w:rFonts w:ascii="Times New Roman" w:eastAsia="Times New Roman" w:hAnsi="Times New Roman" w:cs="Times New Roman"/>
          <w:sz w:val="28"/>
          <w:szCs w:val="28"/>
          <w:lang w:eastAsia="ru-RU"/>
        </w:rPr>
        <w:t>объектов размещения отходов</w:t>
      </w:r>
      <w:r w:rsidRPr="000176F3">
        <w:rPr>
          <w:rFonts w:ascii="Times New Roman" w:eastAsia="Times New Roman" w:hAnsi="Times New Roman" w:cs="Times New Roman"/>
          <w:sz w:val="28"/>
          <w:szCs w:val="28"/>
          <w:lang w:eastAsia="ru-RU"/>
        </w:rPr>
        <w:t>, работы по проведению аукционов на выполнение работ (оказание услуг)</w:t>
      </w:r>
      <w:r w:rsidR="005704CF" w:rsidRPr="000176F3">
        <w:rPr>
          <w:rFonts w:ascii="Times New Roman" w:eastAsia="Times New Roman" w:hAnsi="Times New Roman" w:cs="Times New Roman"/>
          <w:sz w:val="28"/>
          <w:szCs w:val="28"/>
          <w:lang w:eastAsia="ru-RU"/>
        </w:rPr>
        <w:t>, разработка проектов</w:t>
      </w:r>
      <w:r w:rsidRPr="000176F3">
        <w:rPr>
          <w:rFonts w:ascii="Times New Roman" w:eastAsia="Times New Roman" w:hAnsi="Times New Roman" w:cs="Times New Roman"/>
          <w:sz w:val="28"/>
          <w:szCs w:val="28"/>
          <w:lang w:eastAsia="ru-RU"/>
        </w:rPr>
        <w:t>.</w:t>
      </w:r>
    </w:p>
    <w:p w:rsidR="00794555" w:rsidRPr="00B443AE" w:rsidRDefault="00513BA2" w:rsidP="006D1276">
      <w:pPr>
        <w:spacing w:after="0" w:line="360" w:lineRule="auto"/>
        <w:ind w:firstLine="709"/>
        <w:jc w:val="both"/>
        <w:rPr>
          <w:rFonts w:ascii="Times New Roman" w:hAnsi="Times New Roman"/>
          <w:sz w:val="28"/>
          <w:szCs w:val="28"/>
        </w:rPr>
      </w:pPr>
      <w:proofErr w:type="gramStart"/>
      <w:r w:rsidRPr="00513BA2">
        <w:rPr>
          <w:rFonts w:ascii="Times New Roman" w:eastAsia="Times New Roman" w:hAnsi="Times New Roman" w:cs="Times New Roman"/>
          <w:sz w:val="28"/>
          <w:szCs w:val="28"/>
          <w:lang w:eastAsia="ru-RU"/>
        </w:rPr>
        <w:t>П</w:t>
      </w:r>
      <w:r w:rsidR="008F1C92" w:rsidRPr="00513BA2">
        <w:rPr>
          <w:rFonts w:ascii="Times New Roman" w:eastAsia="Times New Roman" w:hAnsi="Times New Roman" w:cs="Times New Roman"/>
          <w:sz w:val="28"/>
          <w:szCs w:val="28"/>
          <w:lang w:eastAsia="ru-RU"/>
        </w:rPr>
        <w:t>роблемны</w:t>
      </w:r>
      <w:r w:rsidRPr="00513BA2">
        <w:rPr>
          <w:rFonts w:ascii="Times New Roman" w:eastAsia="Times New Roman" w:hAnsi="Times New Roman" w:cs="Times New Roman"/>
          <w:sz w:val="28"/>
          <w:szCs w:val="28"/>
          <w:lang w:eastAsia="ru-RU"/>
        </w:rPr>
        <w:t>е</w:t>
      </w:r>
      <w:r w:rsidR="008F1C92" w:rsidRPr="00513BA2">
        <w:rPr>
          <w:rFonts w:ascii="Times New Roman" w:eastAsia="Times New Roman" w:hAnsi="Times New Roman" w:cs="Times New Roman"/>
          <w:sz w:val="28"/>
          <w:szCs w:val="28"/>
          <w:lang w:eastAsia="ru-RU"/>
        </w:rPr>
        <w:t xml:space="preserve"> вопрос</w:t>
      </w:r>
      <w:r w:rsidRPr="00513BA2">
        <w:rPr>
          <w:rFonts w:ascii="Times New Roman" w:eastAsia="Times New Roman" w:hAnsi="Times New Roman" w:cs="Times New Roman"/>
          <w:sz w:val="28"/>
          <w:szCs w:val="28"/>
          <w:lang w:eastAsia="ru-RU"/>
        </w:rPr>
        <w:t>ы</w:t>
      </w:r>
      <w:r w:rsidR="008F1C92" w:rsidRPr="00513BA2">
        <w:rPr>
          <w:rFonts w:ascii="Times New Roman" w:eastAsia="Times New Roman" w:hAnsi="Times New Roman" w:cs="Times New Roman"/>
          <w:sz w:val="28"/>
          <w:szCs w:val="28"/>
          <w:lang w:eastAsia="ru-RU"/>
        </w:rPr>
        <w:t xml:space="preserve"> по реализации Программы </w:t>
      </w:r>
      <w:r w:rsidRPr="00513BA2">
        <w:rPr>
          <w:rFonts w:ascii="Times New Roman" w:eastAsia="Times New Roman" w:hAnsi="Times New Roman" w:cs="Times New Roman"/>
          <w:sz w:val="28"/>
          <w:szCs w:val="28"/>
          <w:lang w:eastAsia="ru-RU"/>
        </w:rPr>
        <w:t xml:space="preserve">неоднократно </w:t>
      </w:r>
      <w:r w:rsidR="005F70DE" w:rsidRPr="00513BA2">
        <w:rPr>
          <w:rFonts w:ascii="Times New Roman" w:hAnsi="Times New Roman" w:cs="Times New Roman"/>
          <w:sz w:val="28"/>
          <w:szCs w:val="28"/>
        </w:rPr>
        <w:t>обсуждались</w:t>
      </w:r>
      <w:r w:rsidR="00794555" w:rsidRPr="00513BA2">
        <w:rPr>
          <w:rFonts w:ascii="Times New Roman" w:hAnsi="Times New Roman" w:cs="Times New Roman"/>
          <w:sz w:val="28"/>
          <w:szCs w:val="28"/>
        </w:rPr>
        <w:t xml:space="preserve"> </w:t>
      </w:r>
      <w:r w:rsidRPr="00513BA2">
        <w:rPr>
          <w:rFonts w:ascii="Times New Roman" w:hAnsi="Times New Roman" w:cs="Times New Roman"/>
          <w:sz w:val="28"/>
          <w:szCs w:val="28"/>
        </w:rPr>
        <w:t xml:space="preserve">на коллегии Минприроды Республики Коми, </w:t>
      </w:r>
      <w:r w:rsidR="00794555" w:rsidRPr="00513BA2">
        <w:rPr>
          <w:rFonts w:ascii="Times New Roman" w:hAnsi="Times New Roman" w:cs="Times New Roman"/>
          <w:sz w:val="28"/>
          <w:szCs w:val="28"/>
        </w:rPr>
        <w:t xml:space="preserve">на </w:t>
      </w:r>
      <w:r w:rsidRPr="00513BA2">
        <w:rPr>
          <w:rFonts w:ascii="Times New Roman" w:hAnsi="Times New Roman"/>
          <w:sz w:val="28"/>
          <w:szCs w:val="28"/>
        </w:rPr>
        <w:t>совещани</w:t>
      </w:r>
      <w:r w:rsidR="00B443AE">
        <w:rPr>
          <w:rFonts w:ascii="Times New Roman" w:hAnsi="Times New Roman"/>
          <w:sz w:val="28"/>
          <w:szCs w:val="28"/>
        </w:rPr>
        <w:t>ях</w:t>
      </w:r>
      <w:r w:rsidRPr="00513BA2">
        <w:rPr>
          <w:rFonts w:ascii="Times New Roman" w:hAnsi="Times New Roman"/>
          <w:sz w:val="28"/>
          <w:szCs w:val="28"/>
        </w:rPr>
        <w:t xml:space="preserve"> с главами муниципальных образований Республики Коми </w:t>
      </w:r>
      <w:r w:rsidR="006D1276">
        <w:rPr>
          <w:rFonts w:ascii="Times New Roman" w:hAnsi="Times New Roman"/>
          <w:sz w:val="28"/>
          <w:szCs w:val="28"/>
        </w:rPr>
        <w:t>при</w:t>
      </w:r>
      <w:r w:rsidRPr="00513BA2">
        <w:rPr>
          <w:rFonts w:ascii="Times New Roman" w:hAnsi="Times New Roman"/>
          <w:sz w:val="28"/>
          <w:szCs w:val="28"/>
        </w:rPr>
        <w:t xml:space="preserve"> Правительстве</w:t>
      </w:r>
      <w:r w:rsidR="006D1276">
        <w:rPr>
          <w:rFonts w:ascii="Times New Roman" w:hAnsi="Times New Roman"/>
          <w:sz w:val="28"/>
          <w:szCs w:val="28"/>
        </w:rPr>
        <w:t xml:space="preserve"> Республики Коми </w:t>
      </w:r>
      <w:r w:rsidR="00B443AE">
        <w:rPr>
          <w:rFonts w:ascii="Times New Roman" w:hAnsi="Times New Roman"/>
          <w:sz w:val="28"/>
          <w:szCs w:val="28"/>
        </w:rPr>
        <w:t xml:space="preserve">и </w:t>
      </w:r>
      <w:r w:rsidRPr="00513BA2">
        <w:rPr>
          <w:rFonts w:ascii="Times New Roman" w:hAnsi="Times New Roman"/>
          <w:sz w:val="28"/>
          <w:szCs w:val="28"/>
        </w:rPr>
        <w:t>на</w:t>
      </w:r>
      <w:r w:rsidRPr="00513BA2">
        <w:rPr>
          <w:rFonts w:ascii="Times New Roman" w:hAnsi="Times New Roman" w:cs="Times New Roman"/>
          <w:sz w:val="28"/>
          <w:szCs w:val="28"/>
        </w:rPr>
        <w:t xml:space="preserve"> </w:t>
      </w:r>
      <w:r w:rsidR="00794555" w:rsidRPr="00513BA2">
        <w:rPr>
          <w:rFonts w:ascii="Times New Roman" w:hAnsi="Times New Roman" w:cs="Times New Roman"/>
          <w:sz w:val="28"/>
          <w:szCs w:val="28"/>
        </w:rPr>
        <w:t>селекторном совещании Антикризисного штаба по предотвращению негативных тенденций в социально-экономической сфере Республики Коми</w:t>
      </w:r>
      <w:r w:rsidRPr="00513BA2">
        <w:rPr>
          <w:rFonts w:ascii="Times New Roman" w:hAnsi="Times New Roman" w:cs="Times New Roman"/>
          <w:sz w:val="28"/>
          <w:szCs w:val="28"/>
        </w:rPr>
        <w:t xml:space="preserve">, </w:t>
      </w:r>
      <w:r w:rsidRPr="00513BA2">
        <w:rPr>
          <w:rFonts w:ascii="Times New Roman" w:hAnsi="Times New Roman"/>
          <w:sz w:val="28"/>
          <w:szCs w:val="28"/>
        </w:rPr>
        <w:t>на заседании Комитета Государственного Совета Республики Коми по природным ресурсам, природопользованию и экологии</w:t>
      </w:r>
      <w:r w:rsidR="00794555" w:rsidRPr="00513BA2">
        <w:rPr>
          <w:rFonts w:ascii="Times New Roman" w:hAnsi="Times New Roman" w:cs="Times New Roman"/>
          <w:sz w:val="28"/>
          <w:szCs w:val="28"/>
        </w:rPr>
        <w:t xml:space="preserve">. </w:t>
      </w:r>
      <w:proofErr w:type="gramEnd"/>
    </w:p>
    <w:p w:rsidR="000176F3" w:rsidRDefault="000176F3" w:rsidP="00D5731E">
      <w:pPr>
        <w:spacing w:after="0" w:line="360" w:lineRule="auto"/>
        <w:ind w:firstLine="709"/>
        <w:jc w:val="both"/>
        <w:rPr>
          <w:rFonts w:ascii="Times New Roman" w:hAnsi="Times New Roman" w:cs="Times New Roman"/>
          <w:sz w:val="28"/>
          <w:szCs w:val="28"/>
        </w:rPr>
      </w:pPr>
      <w:r w:rsidRPr="000176F3">
        <w:rPr>
          <w:rFonts w:ascii="Times New Roman" w:hAnsi="Times New Roman" w:cs="Times New Roman"/>
          <w:sz w:val="28"/>
          <w:szCs w:val="28"/>
        </w:rPr>
        <w:t>Кроме того, Минприроды Республики Коми вынесло на общественный контроль реализацию Программы и, начиная с июня 2012 года, на официальном сайте министерства публикуется и ежемесячно обновляется информация о ходе реализации мероприятий Программы.</w:t>
      </w:r>
    </w:p>
    <w:p w:rsidR="00811886" w:rsidRPr="000176F3" w:rsidRDefault="00811886" w:rsidP="00D5731E">
      <w:pPr>
        <w:spacing w:after="0" w:line="360" w:lineRule="auto"/>
        <w:ind w:firstLine="709"/>
        <w:jc w:val="both"/>
        <w:rPr>
          <w:rFonts w:ascii="Times New Roman" w:eastAsia="Times New Roman" w:hAnsi="Times New Roman" w:cs="Times New Roman"/>
          <w:sz w:val="28"/>
          <w:szCs w:val="28"/>
          <w:lang w:eastAsia="ru-RU"/>
        </w:rPr>
      </w:pPr>
      <w:r w:rsidRPr="000176F3">
        <w:rPr>
          <w:rFonts w:ascii="Times New Roman" w:eastAsia="Times New Roman" w:hAnsi="Times New Roman" w:cs="Times New Roman"/>
          <w:sz w:val="28"/>
          <w:szCs w:val="28"/>
          <w:lang w:eastAsia="ru-RU"/>
        </w:rPr>
        <w:t>В течение 2012 года</w:t>
      </w:r>
      <w:r>
        <w:rPr>
          <w:rFonts w:ascii="Times New Roman" w:eastAsia="Times New Roman" w:hAnsi="Times New Roman" w:cs="Times New Roman"/>
          <w:sz w:val="28"/>
          <w:szCs w:val="28"/>
          <w:lang w:eastAsia="ru-RU"/>
        </w:rPr>
        <w:t xml:space="preserve"> по ходатайствам муниципальных образований</w:t>
      </w:r>
      <w:r w:rsidRPr="000176F3">
        <w:rPr>
          <w:rFonts w:ascii="Times New Roman" w:eastAsia="Times New Roman" w:hAnsi="Times New Roman" w:cs="Times New Roman"/>
          <w:sz w:val="28"/>
          <w:szCs w:val="28"/>
          <w:lang w:eastAsia="ru-RU"/>
        </w:rPr>
        <w:t xml:space="preserve"> постановлениями Правительства Республики Коми в Программу трижды вносились изменения (№ 191 от 12.05.12г., № 494 от 12.11.12 г., № 588 от 25.12.12 г.). </w:t>
      </w:r>
    </w:p>
    <w:p w:rsidR="005704CF" w:rsidRPr="005A4868" w:rsidRDefault="005704CF" w:rsidP="00D5731E">
      <w:pPr>
        <w:spacing w:after="0" w:line="360" w:lineRule="auto"/>
        <w:ind w:firstLine="709"/>
        <w:jc w:val="both"/>
        <w:rPr>
          <w:rFonts w:ascii="Times New Roman" w:eastAsia="Times New Roman" w:hAnsi="Times New Roman" w:cs="Times New Roman"/>
          <w:b/>
          <w:sz w:val="28"/>
          <w:szCs w:val="28"/>
          <w:u w:val="single"/>
          <w:lang w:eastAsia="ru-RU"/>
        </w:rPr>
      </w:pPr>
      <w:r w:rsidRPr="005A4868">
        <w:rPr>
          <w:rFonts w:ascii="Times New Roman" w:eastAsia="Times New Roman" w:hAnsi="Times New Roman" w:cs="Times New Roman"/>
          <w:b/>
          <w:sz w:val="28"/>
          <w:szCs w:val="28"/>
          <w:u w:val="single"/>
          <w:lang w:eastAsia="ru-RU"/>
        </w:rPr>
        <w:lastRenderedPageBreak/>
        <w:t>По итогам работы за 2012 год муниципальными образованиями:</w:t>
      </w:r>
    </w:p>
    <w:p w:rsidR="005704CF" w:rsidRPr="000176F3" w:rsidRDefault="00C159DD" w:rsidP="00D5731E">
      <w:pPr>
        <w:pStyle w:val="a5"/>
        <w:numPr>
          <w:ilvl w:val="0"/>
          <w:numId w:val="10"/>
        </w:numPr>
        <w:tabs>
          <w:tab w:val="left" w:pos="993"/>
        </w:tabs>
        <w:spacing w:after="0" w:line="360" w:lineRule="auto"/>
        <w:ind w:left="0" w:firstLine="709"/>
        <w:jc w:val="both"/>
        <w:rPr>
          <w:rFonts w:ascii="Times New Roman" w:eastAsia="Times New Roman" w:hAnsi="Times New Roman" w:cs="Times New Roman"/>
          <w:sz w:val="28"/>
          <w:szCs w:val="28"/>
          <w:lang w:eastAsia="ru-RU"/>
        </w:rPr>
      </w:pPr>
      <w:r w:rsidRPr="000176F3">
        <w:rPr>
          <w:rFonts w:ascii="Times New Roman" w:eastAsia="Times New Roman" w:hAnsi="Times New Roman" w:cs="Times New Roman"/>
          <w:sz w:val="28"/>
          <w:szCs w:val="28"/>
          <w:lang w:eastAsia="ru-RU"/>
        </w:rPr>
        <w:t>р</w:t>
      </w:r>
      <w:r w:rsidR="005704CF" w:rsidRPr="000176F3">
        <w:rPr>
          <w:rFonts w:ascii="Times New Roman" w:eastAsia="Times New Roman" w:hAnsi="Times New Roman" w:cs="Times New Roman"/>
          <w:sz w:val="28"/>
          <w:szCs w:val="28"/>
          <w:lang w:eastAsia="ru-RU"/>
        </w:rPr>
        <w:t xml:space="preserve">азработано 10 проектов на строительство </w:t>
      </w:r>
      <w:r w:rsidRPr="000176F3">
        <w:rPr>
          <w:rFonts w:ascii="Times New Roman" w:eastAsia="Times New Roman" w:hAnsi="Times New Roman" w:cs="Times New Roman"/>
          <w:sz w:val="28"/>
          <w:szCs w:val="28"/>
          <w:lang w:eastAsia="ru-RU"/>
        </w:rPr>
        <w:t xml:space="preserve">и 6 проектов на обустройство </w:t>
      </w:r>
      <w:r w:rsidR="005704CF" w:rsidRPr="000176F3">
        <w:rPr>
          <w:rFonts w:ascii="Times New Roman" w:eastAsia="Times New Roman" w:hAnsi="Times New Roman" w:cs="Times New Roman"/>
          <w:sz w:val="28"/>
          <w:szCs w:val="28"/>
          <w:lang w:eastAsia="ru-RU"/>
        </w:rPr>
        <w:t>объектов размещения (полигон</w:t>
      </w:r>
      <w:r w:rsidRPr="000176F3">
        <w:rPr>
          <w:rFonts w:ascii="Times New Roman" w:eastAsia="Times New Roman" w:hAnsi="Times New Roman" w:cs="Times New Roman"/>
          <w:sz w:val="28"/>
          <w:szCs w:val="28"/>
          <w:lang w:eastAsia="ru-RU"/>
        </w:rPr>
        <w:t>ов</w:t>
      </w:r>
      <w:r w:rsidR="005704CF" w:rsidRPr="000176F3">
        <w:rPr>
          <w:rFonts w:ascii="Times New Roman" w:eastAsia="Times New Roman" w:hAnsi="Times New Roman" w:cs="Times New Roman"/>
          <w:sz w:val="28"/>
          <w:szCs w:val="28"/>
          <w:lang w:eastAsia="ru-RU"/>
        </w:rPr>
        <w:t>, площад</w:t>
      </w:r>
      <w:r w:rsidRPr="000176F3">
        <w:rPr>
          <w:rFonts w:ascii="Times New Roman" w:eastAsia="Times New Roman" w:hAnsi="Times New Roman" w:cs="Times New Roman"/>
          <w:sz w:val="28"/>
          <w:szCs w:val="28"/>
          <w:lang w:eastAsia="ru-RU"/>
        </w:rPr>
        <w:t>ок</w:t>
      </w:r>
      <w:r w:rsidR="005704CF" w:rsidRPr="000176F3">
        <w:rPr>
          <w:rFonts w:ascii="Times New Roman" w:eastAsia="Times New Roman" w:hAnsi="Times New Roman" w:cs="Times New Roman"/>
          <w:sz w:val="28"/>
          <w:szCs w:val="28"/>
          <w:lang w:eastAsia="ru-RU"/>
        </w:rPr>
        <w:t xml:space="preserve"> хранения)</w:t>
      </w:r>
      <w:r w:rsidRPr="000176F3">
        <w:rPr>
          <w:rFonts w:ascii="Times New Roman" w:eastAsia="Times New Roman" w:hAnsi="Times New Roman" w:cs="Times New Roman"/>
          <w:sz w:val="28"/>
          <w:szCs w:val="28"/>
          <w:lang w:eastAsia="ru-RU"/>
        </w:rPr>
        <w:t xml:space="preserve"> твердых бытовых и промышленных отходов</w:t>
      </w:r>
      <w:r w:rsidR="005704CF" w:rsidRPr="000176F3">
        <w:rPr>
          <w:rFonts w:ascii="Times New Roman" w:eastAsia="Times New Roman" w:hAnsi="Times New Roman" w:cs="Times New Roman"/>
          <w:sz w:val="28"/>
          <w:szCs w:val="28"/>
          <w:lang w:eastAsia="ru-RU"/>
        </w:rPr>
        <w:t>;</w:t>
      </w:r>
    </w:p>
    <w:p w:rsidR="00C159DD" w:rsidRPr="000176F3" w:rsidRDefault="00C159DD" w:rsidP="00D5731E">
      <w:pPr>
        <w:pStyle w:val="a5"/>
        <w:numPr>
          <w:ilvl w:val="0"/>
          <w:numId w:val="10"/>
        </w:numPr>
        <w:tabs>
          <w:tab w:val="left" w:pos="993"/>
        </w:tabs>
        <w:spacing w:after="0" w:line="360" w:lineRule="auto"/>
        <w:ind w:left="0" w:firstLine="709"/>
        <w:jc w:val="both"/>
        <w:rPr>
          <w:rFonts w:ascii="Times New Roman" w:eastAsia="Times New Roman" w:hAnsi="Times New Roman" w:cs="Times New Roman"/>
          <w:sz w:val="28"/>
          <w:szCs w:val="28"/>
          <w:lang w:eastAsia="ru-RU"/>
        </w:rPr>
      </w:pPr>
      <w:r w:rsidRPr="000176F3">
        <w:rPr>
          <w:rFonts w:ascii="Times New Roman" w:eastAsia="Times New Roman" w:hAnsi="Times New Roman" w:cs="Times New Roman"/>
          <w:sz w:val="28"/>
          <w:szCs w:val="28"/>
          <w:lang w:eastAsia="ru-RU"/>
        </w:rPr>
        <w:t xml:space="preserve">завершены работы по ликвидации и рекультивации 2-х свалок в </w:t>
      </w:r>
      <w:proofErr w:type="spellStart"/>
      <w:r w:rsidRPr="000176F3">
        <w:rPr>
          <w:rFonts w:ascii="Times New Roman" w:eastAsia="Times New Roman" w:hAnsi="Times New Roman" w:cs="Times New Roman"/>
          <w:sz w:val="28"/>
          <w:szCs w:val="28"/>
          <w:lang w:eastAsia="ru-RU"/>
        </w:rPr>
        <w:t>д</w:t>
      </w:r>
      <w:proofErr w:type="gramStart"/>
      <w:r w:rsidRPr="000176F3">
        <w:rPr>
          <w:rFonts w:ascii="Times New Roman" w:eastAsia="Times New Roman" w:hAnsi="Times New Roman" w:cs="Times New Roman"/>
          <w:sz w:val="28"/>
          <w:szCs w:val="28"/>
          <w:lang w:eastAsia="ru-RU"/>
        </w:rPr>
        <w:t>.К</w:t>
      </w:r>
      <w:proofErr w:type="gramEnd"/>
      <w:r w:rsidRPr="000176F3">
        <w:rPr>
          <w:rFonts w:ascii="Times New Roman" w:eastAsia="Times New Roman" w:hAnsi="Times New Roman" w:cs="Times New Roman"/>
          <w:sz w:val="28"/>
          <w:szCs w:val="28"/>
          <w:lang w:eastAsia="ru-RU"/>
        </w:rPr>
        <w:t>алининская</w:t>
      </w:r>
      <w:proofErr w:type="spellEnd"/>
      <w:r w:rsidRPr="000176F3">
        <w:rPr>
          <w:rFonts w:ascii="Times New Roman" w:eastAsia="Times New Roman" w:hAnsi="Times New Roman" w:cs="Times New Roman"/>
          <w:sz w:val="28"/>
          <w:szCs w:val="28"/>
          <w:lang w:eastAsia="ru-RU"/>
        </w:rPr>
        <w:t xml:space="preserve"> и д. </w:t>
      </w:r>
      <w:proofErr w:type="spellStart"/>
      <w:r w:rsidRPr="000176F3">
        <w:rPr>
          <w:rFonts w:ascii="Times New Roman" w:eastAsia="Times New Roman" w:hAnsi="Times New Roman" w:cs="Times New Roman"/>
          <w:sz w:val="28"/>
          <w:szCs w:val="28"/>
          <w:lang w:eastAsia="ru-RU"/>
        </w:rPr>
        <w:t>Беляевская</w:t>
      </w:r>
      <w:proofErr w:type="spellEnd"/>
      <w:r w:rsidRPr="000176F3">
        <w:rPr>
          <w:rFonts w:ascii="Times New Roman" w:eastAsia="Times New Roman" w:hAnsi="Times New Roman" w:cs="Times New Roman"/>
          <w:sz w:val="28"/>
          <w:szCs w:val="28"/>
          <w:lang w:eastAsia="ru-RU"/>
        </w:rPr>
        <w:t xml:space="preserve"> в </w:t>
      </w:r>
      <w:proofErr w:type="spellStart"/>
      <w:r w:rsidRPr="000176F3">
        <w:rPr>
          <w:rFonts w:ascii="Times New Roman" w:eastAsia="Times New Roman" w:hAnsi="Times New Roman" w:cs="Times New Roman"/>
          <w:sz w:val="28"/>
          <w:szCs w:val="28"/>
          <w:lang w:eastAsia="ru-RU"/>
        </w:rPr>
        <w:t>Прилузском</w:t>
      </w:r>
      <w:proofErr w:type="spellEnd"/>
      <w:r w:rsidRPr="000176F3">
        <w:rPr>
          <w:rFonts w:ascii="Times New Roman" w:eastAsia="Times New Roman" w:hAnsi="Times New Roman" w:cs="Times New Roman"/>
          <w:sz w:val="28"/>
          <w:szCs w:val="28"/>
          <w:lang w:eastAsia="ru-RU"/>
        </w:rPr>
        <w:t xml:space="preserve"> районе;</w:t>
      </w:r>
    </w:p>
    <w:p w:rsidR="00C159DD" w:rsidRPr="000176F3" w:rsidRDefault="00C159DD" w:rsidP="00D5731E">
      <w:pPr>
        <w:pStyle w:val="a5"/>
        <w:numPr>
          <w:ilvl w:val="0"/>
          <w:numId w:val="10"/>
        </w:numPr>
        <w:tabs>
          <w:tab w:val="left" w:pos="993"/>
        </w:tabs>
        <w:spacing w:after="0" w:line="360" w:lineRule="auto"/>
        <w:ind w:left="0" w:firstLine="709"/>
        <w:jc w:val="both"/>
        <w:rPr>
          <w:rFonts w:ascii="Times New Roman" w:eastAsia="Times New Roman" w:hAnsi="Times New Roman" w:cs="Times New Roman"/>
          <w:sz w:val="28"/>
          <w:szCs w:val="28"/>
          <w:lang w:eastAsia="ru-RU"/>
        </w:rPr>
      </w:pPr>
      <w:r w:rsidRPr="000176F3">
        <w:rPr>
          <w:rFonts w:ascii="Times New Roman" w:eastAsia="Times New Roman" w:hAnsi="Times New Roman" w:cs="Times New Roman"/>
          <w:sz w:val="28"/>
          <w:szCs w:val="28"/>
          <w:lang w:eastAsia="ru-RU"/>
        </w:rPr>
        <w:t>выполнены работы по обустройству полигона г. Воркута и мероприятия по созданию системы по раздельному сбору отходов в МР «Корткеросский», запланированные на 2012 год;</w:t>
      </w:r>
    </w:p>
    <w:p w:rsidR="00C159DD" w:rsidRPr="000176F3" w:rsidRDefault="00C159DD" w:rsidP="00D5731E">
      <w:pPr>
        <w:pStyle w:val="a5"/>
        <w:numPr>
          <w:ilvl w:val="0"/>
          <w:numId w:val="10"/>
        </w:numPr>
        <w:tabs>
          <w:tab w:val="left" w:pos="993"/>
        </w:tabs>
        <w:spacing w:after="0" w:line="360" w:lineRule="auto"/>
        <w:ind w:left="0" w:firstLine="709"/>
        <w:jc w:val="both"/>
        <w:rPr>
          <w:rFonts w:ascii="Times New Roman" w:eastAsia="Times New Roman" w:hAnsi="Times New Roman" w:cs="Times New Roman"/>
          <w:sz w:val="28"/>
          <w:szCs w:val="28"/>
          <w:lang w:eastAsia="ru-RU"/>
        </w:rPr>
      </w:pPr>
      <w:r w:rsidRPr="000176F3">
        <w:rPr>
          <w:rFonts w:ascii="Times New Roman" w:eastAsia="Times New Roman" w:hAnsi="Times New Roman" w:cs="Times New Roman"/>
          <w:sz w:val="28"/>
          <w:szCs w:val="28"/>
          <w:lang w:eastAsia="ru-RU"/>
        </w:rPr>
        <w:t>продолжаются работы по разработке проекта на строительство I и II-ой очереди полигона в МОГО «Сыктывкар»- по соглашению завершение в 2013г.</w:t>
      </w:r>
    </w:p>
    <w:p w:rsidR="00C159DD" w:rsidRPr="000176F3" w:rsidRDefault="00C159DD" w:rsidP="00D5731E">
      <w:pPr>
        <w:pStyle w:val="a5"/>
        <w:numPr>
          <w:ilvl w:val="0"/>
          <w:numId w:val="10"/>
        </w:numPr>
        <w:tabs>
          <w:tab w:val="left" w:pos="993"/>
        </w:tabs>
        <w:spacing w:after="0" w:line="360" w:lineRule="auto"/>
        <w:ind w:left="0" w:firstLine="709"/>
        <w:jc w:val="both"/>
        <w:rPr>
          <w:rFonts w:ascii="Times New Roman" w:eastAsia="Times New Roman" w:hAnsi="Times New Roman" w:cs="Times New Roman"/>
          <w:sz w:val="28"/>
          <w:szCs w:val="28"/>
          <w:lang w:eastAsia="ru-RU"/>
        </w:rPr>
      </w:pPr>
      <w:r w:rsidRPr="000176F3">
        <w:rPr>
          <w:rFonts w:ascii="Times New Roman" w:eastAsia="Times New Roman" w:hAnsi="Times New Roman" w:cs="Times New Roman"/>
          <w:sz w:val="28"/>
          <w:szCs w:val="28"/>
          <w:lang w:eastAsia="ru-RU"/>
        </w:rPr>
        <w:t xml:space="preserve">завершаются работы по разработке 2-х проектов на строительство полигонов твердых бытовых и промышленных отходов </w:t>
      </w:r>
      <w:proofErr w:type="gramStart"/>
      <w:r w:rsidRPr="000176F3">
        <w:rPr>
          <w:rFonts w:ascii="Times New Roman" w:eastAsia="Times New Roman" w:hAnsi="Times New Roman" w:cs="Times New Roman"/>
          <w:sz w:val="28"/>
          <w:szCs w:val="28"/>
          <w:lang w:eastAsia="ru-RU"/>
        </w:rPr>
        <w:t>в</w:t>
      </w:r>
      <w:proofErr w:type="gramEnd"/>
      <w:r w:rsidRPr="000176F3">
        <w:rPr>
          <w:rFonts w:ascii="Times New Roman" w:eastAsia="Times New Roman" w:hAnsi="Times New Roman" w:cs="Times New Roman"/>
          <w:sz w:val="28"/>
          <w:szCs w:val="28"/>
          <w:lang w:eastAsia="ru-RU"/>
        </w:rPr>
        <w:t xml:space="preserve"> </w:t>
      </w:r>
      <w:proofErr w:type="gramStart"/>
      <w:r w:rsidRPr="000176F3">
        <w:rPr>
          <w:rFonts w:ascii="Times New Roman" w:eastAsia="Times New Roman" w:hAnsi="Times New Roman" w:cs="Times New Roman"/>
          <w:sz w:val="28"/>
          <w:szCs w:val="28"/>
          <w:lang w:eastAsia="ru-RU"/>
        </w:rPr>
        <w:t>Сосногорском</w:t>
      </w:r>
      <w:proofErr w:type="gramEnd"/>
      <w:r w:rsidRPr="000176F3">
        <w:rPr>
          <w:rFonts w:ascii="Times New Roman" w:eastAsia="Times New Roman" w:hAnsi="Times New Roman" w:cs="Times New Roman"/>
          <w:sz w:val="28"/>
          <w:szCs w:val="28"/>
          <w:lang w:eastAsia="ru-RU"/>
        </w:rPr>
        <w:t xml:space="preserve"> районе и в г. </w:t>
      </w:r>
      <w:proofErr w:type="spellStart"/>
      <w:r w:rsidRPr="000176F3">
        <w:rPr>
          <w:rFonts w:ascii="Times New Roman" w:eastAsia="Times New Roman" w:hAnsi="Times New Roman" w:cs="Times New Roman"/>
          <w:sz w:val="28"/>
          <w:szCs w:val="28"/>
          <w:lang w:eastAsia="ru-RU"/>
        </w:rPr>
        <w:t>Емва</w:t>
      </w:r>
      <w:proofErr w:type="spellEnd"/>
      <w:r w:rsidRPr="000176F3">
        <w:rPr>
          <w:rFonts w:ascii="Times New Roman" w:eastAsia="Times New Roman" w:hAnsi="Times New Roman" w:cs="Times New Roman"/>
          <w:sz w:val="28"/>
          <w:szCs w:val="28"/>
          <w:lang w:eastAsia="ru-RU"/>
        </w:rPr>
        <w:t xml:space="preserve"> </w:t>
      </w:r>
      <w:proofErr w:type="spellStart"/>
      <w:r w:rsidRPr="000176F3">
        <w:rPr>
          <w:rFonts w:ascii="Times New Roman" w:eastAsia="Times New Roman" w:hAnsi="Times New Roman" w:cs="Times New Roman"/>
          <w:sz w:val="28"/>
          <w:szCs w:val="28"/>
          <w:lang w:eastAsia="ru-RU"/>
        </w:rPr>
        <w:t>Княжпогостского</w:t>
      </w:r>
      <w:proofErr w:type="spellEnd"/>
      <w:r w:rsidRPr="000176F3">
        <w:rPr>
          <w:rFonts w:ascii="Times New Roman" w:eastAsia="Times New Roman" w:hAnsi="Times New Roman" w:cs="Times New Roman"/>
          <w:sz w:val="28"/>
          <w:szCs w:val="28"/>
          <w:lang w:eastAsia="ru-RU"/>
        </w:rPr>
        <w:t xml:space="preserve"> района</w:t>
      </w:r>
      <w:r w:rsidR="003007E6" w:rsidRPr="000176F3">
        <w:rPr>
          <w:rFonts w:ascii="Times New Roman" w:eastAsia="Times New Roman" w:hAnsi="Times New Roman" w:cs="Times New Roman"/>
          <w:sz w:val="28"/>
          <w:szCs w:val="28"/>
          <w:lang w:eastAsia="ru-RU"/>
        </w:rPr>
        <w:t>.</w:t>
      </w:r>
    </w:p>
    <w:p w:rsidR="000176F3" w:rsidRPr="000176F3" w:rsidRDefault="000176F3" w:rsidP="00D5731E">
      <w:pPr>
        <w:spacing w:after="0" w:line="360" w:lineRule="auto"/>
        <w:ind w:firstLine="708"/>
        <w:jc w:val="both"/>
        <w:rPr>
          <w:rFonts w:ascii="Times New Roman" w:eastAsia="Times New Roman" w:hAnsi="Times New Roman" w:cs="Times New Roman"/>
          <w:sz w:val="28"/>
          <w:szCs w:val="28"/>
          <w:lang w:eastAsia="ru-RU"/>
        </w:rPr>
      </w:pPr>
      <w:r w:rsidRPr="000176F3">
        <w:rPr>
          <w:rFonts w:ascii="Times New Roman" w:eastAsia="Times New Roman" w:hAnsi="Times New Roman" w:cs="Times New Roman"/>
          <w:sz w:val="28"/>
          <w:szCs w:val="28"/>
          <w:lang w:eastAsia="ru-RU"/>
        </w:rPr>
        <w:t>Во всех 9 муниципальных образованиях 100% освоение средств из местных бюджетов.</w:t>
      </w:r>
    </w:p>
    <w:p w:rsidR="00BD174B" w:rsidRPr="005A4868" w:rsidRDefault="005A4868" w:rsidP="005A4868">
      <w:pPr>
        <w:spacing w:after="0" w:line="360" w:lineRule="auto"/>
        <w:ind w:firstLine="708"/>
        <w:jc w:val="both"/>
        <w:rPr>
          <w:rFonts w:ascii="Times New Roman" w:hAnsi="Times New Roman" w:cs="Times New Roman"/>
          <w:b/>
          <w:sz w:val="28"/>
          <w:szCs w:val="28"/>
          <w:u w:val="single"/>
        </w:rPr>
      </w:pPr>
      <w:r w:rsidRPr="005A4868">
        <w:rPr>
          <w:rFonts w:ascii="Times New Roman" w:eastAsia="Times New Roman" w:hAnsi="Times New Roman" w:cs="Times New Roman"/>
          <w:b/>
          <w:sz w:val="28"/>
          <w:szCs w:val="28"/>
          <w:u w:val="single"/>
          <w:lang w:eastAsia="ru-RU"/>
        </w:rPr>
        <w:t>Реализация мероприятий Программы по районам:</w:t>
      </w:r>
    </w:p>
    <w:p w:rsidR="00794555" w:rsidRPr="000176F3" w:rsidRDefault="00794555" w:rsidP="00D5731E">
      <w:pPr>
        <w:spacing w:after="0" w:line="360" w:lineRule="auto"/>
        <w:ind w:firstLine="709"/>
        <w:jc w:val="both"/>
        <w:rPr>
          <w:rFonts w:ascii="Times New Roman" w:hAnsi="Times New Roman" w:cs="Times New Roman"/>
          <w:sz w:val="28"/>
          <w:szCs w:val="28"/>
        </w:rPr>
      </w:pPr>
      <w:r w:rsidRPr="000176F3">
        <w:rPr>
          <w:rFonts w:ascii="Times New Roman" w:hAnsi="Times New Roman" w:cs="Times New Roman"/>
          <w:b/>
          <w:sz w:val="28"/>
          <w:szCs w:val="28"/>
        </w:rPr>
        <w:t xml:space="preserve">1) ГО «Сыктывкар» </w:t>
      </w:r>
      <w:r w:rsidR="00560940" w:rsidRPr="000176F3">
        <w:rPr>
          <w:rFonts w:ascii="Times New Roman" w:hAnsi="Times New Roman" w:cs="Times New Roman"/>
          <w:sz w:val="28"/>
          <w:szCs w:val="28"/>
        </w:rPr>
        <w:t xml:space="preserve">- </w:t>
      </w:r>
      <w:r w:rsidRPr="000176F3">
        <w:rPr>
          <w:rFonts w:ascii="Times New Roman" w:hAnsi="Times New Roman" w:cs="Times New Roman"/>
          <w:sz w:val="28"/>
          <w:szCs w:val="28"/>
        </w:rPr>
        <w:t>завершены</w:t>
      </w:r>
      <w:r w:rsidR="005F70DE">
        <w:rPr>
          <w:rFonts w:ascii="Times New Roman" w:hAnsi="Times New Roman" w:cs="Times New Roman"/>
          <w:sz w:val="28"/>
          <w:szCs w:val="28"/>
        </w:rPr>
        <w:t xml:space="preserve"> работы</w:t>
      </w:r>
      <w:r w:rsidRPr="000176F3">
        <w:rPr>
          <w:rFonts w:ascii="Times New Roman" w:hAnsi="Times New Roman" w:cs="Times New Roman"/>
          <w:sz w:val="28"/>
          <w:szCs w:val="28"/>
        </w:rPr>
        <w:t xml:space="preserve">, запланированные к реализации на 2012 год по проектированию строительства I-ой и II очереди полигона твердых бытовых отходов в м. </w:t>
      </w:r>
      <w:proofErr w:type="spellStart"/>
      <w:r w:rsidRPr="000176F3">
        <w:rPr>
          <w:rFonts w:ascii="Times New Roman" w:hAnsi="Times New Roman" w:cs="Times New Roman"/>
          <w:sz w:val="28"/>
          <w:szCs w:val="28"/>
        </w:rPr>
        <w:t>Мандач</w:t>
      </w:r>
      <w:proofErr w:type="spellEnd"/>
      <w:r w:rsidRPr="000176F3">
        <w:rPr>
          <w:rFonts w:ascii="Times New Roman" w:hAnsi="Times New Roman" w:cs="Times New Roman"/>
          <w:sz w:val="28"/>
          <w:szCs w:val="28"/>
        </w:rPr>
        <w:t xml:space="preserve"> (межевание земельного участка и оформление кадастрового паспорта, оформление градостроительного плана, разработка проектной документации).</w:t>
      </w:r>
    </w:p>
    <w:p w:rsidR="00794555" w:rsidRPr="000176F3" w:rsidRDefault="00794555" w:rsidP="00D5731E">
      <w:pPr>
        <w:spacing w:after="0" w:line="360" w:lineRule="auto"/>
        <w:ind w:firstLine="709"/>
        <w:jc w:val="both"/>
        <w:rPr>
          <w:rFonts w:ascii="Times New Roman" w:hAnsi="Times New Roman" w:cs="Times New Roman"/>
          <w:sz w:val="28"/>
          <w:szCs w:val="28"/>
        </w:rPr>
      </w:pPr>
      <w:r w:rsidRPr="000176F3">
        <w:rPr>
          <w:rFonts w:ascii="Times New Roman" w:hAnsi="Times New Roman" w:cs="Times New Roman"/>
          <w:sz w:val="28"/>
          <w:szCs w:val="28"/>
        </w:rPr>
        <w:t>Размер предоставленной субсидии</w:t>
      </w:r>
      <w:r w:rsidR="00560940" w:rsidRPr="000176F3">
        <w:rPr>
          <w:rFonts w:ascii="Times New Roman" w:hAnsi="Times New Roman" w:cs="Times New Roman"/>
          <w:sz w:val="28"/>
          <w:szCs w:val="28"/>
        </w:rPr>
        <w:t xml:space="preserve">, после проведения аукциона, понизился белее, чем на 12 млн. и составил </w:t>
      </w:r>
      <w:r w:rsidRPr="000176F3">
        <w:rPr>
          <w:rFonts w:ascii="Times New Roman" w:hAnsi="Times New Roman" w:cs="Times New Roman"/>
          <w:sz w:val="28"/>
          <w:szCs w:val="28"/>
        </w:rPr>
        <w:t>6</w:t>
      </w:r>
      <w:r w:rsidR="00560940" w:rsidRPr="000176F3">
        <w:rPr>
          <w:rFonts w:ascii="Times New Roman" w:hAnsi="Times New Roman" w:cs="Times New Roman"/>
          <w:sz w:val="28"/>
          <w:szCs w:val="28"/>
        </w:rPr>
        <w:t>,</w:t>
      </w:r>
      <w:r w:rsidRPr="000176F3">
        <w:rPr>
          <w:rFonts w:ascii="Times New Roman" w:hAnsi="Times New Roman" w:cs="Times New Roman"/>
          <w:sz w:val="28"/>
          <w:szCs w:val="28"/>
        </w:rPr>
        <w:t>32</w:t>
      </w:r>
      <w:r w:rsidR="00560940" w:rsidRPr="000176F3">
        <w:rPr>
          <w:rFonts w:ascii="Times New Roman" w:hAnsi="Times New Roman" w:cs="Times New Roman"/>
          <w:sz w:val="28"/>
          <w:szCs w:val="28"/>
        </w:rPr>
        <w:t xml:space="preserve">1 млн. </w:t>
      </w:r>
      <w:r w:rsidRPr="000176F3">
        <w:rPr>
          <w:rFonts w:ascii="Times New Roman" w:hAnsi="Times New Roman" w:cs="Times New Roman"/>
          <w:sz w:val="28"/>
          <w:szCs w:val="28"/>
        </w:rPr>
        <w:t>руб</w:t>
      </w:r>
      <w:r w:rsidR="00560940" w:rsidRPr="000176F3">
        <w:rPr>
          <w:rFonts w:ascii="Times New Roman" w:hAnsi="Times New Roman" w:cs="Times New Roman"/>
          <w:sz w:val="28"/>
          <w:szCs w:val="28"/>
        </w:rPr>
        <w:t>.  Денежные средства освоены в полном объеме</w:t>
      </w:r>
      <w:r w:rsidR="001152A7" w:rsidRPr="000176F3">
        <w:rPr>
          <w:rFonts w:ascii="Times New Roman" w:hAnsi="Times New Roman" w:cs="Times New Roman"/>
          <w:sz w:val="28"/>
          <w:szCs w:val="28"/>
        </w:rPr>
        <w:t>.</w:t>
      </w:r>
    </w:p>
    <w:p w:rsidR="003A3389" w:rsidRPr="000176F3" w:rsidRDefault="00794555" w:rsidP="00D5731E">
      <w:pPr>
        <w:spacing w:after="0" w:line="360" w:lineRule="auto"/>
        <w:ind w:firstLine="709"/>
        <w:jc w:val="both"/>
        <w:rPr>
          <w:rFonts w:ascii="Times New Roman" w:hAnsi="Times New Roman" w:cs="Times New Roman"/>
          <w:b/>
          <w:sz w:val="28"/>
          <w:szCs w:val="28"/>
        </w:rPr>
      </w:pPr>
      <w:r w:rsidRPr="000176F3">
        <w:rPr>
          <w:rFonts w:ascii="Times New Roman" w:hAnsi="Times New Roman" w:cs="Times New Roman"/>
          <w:b/>
          <w:sz w:val="28"/>
          <w:szCs w:val="28"/>
        </w:rPr>
        <w:t>2) ГО «Воркута»</w:t>
      </w:r>
      <w:r w:rsidR="003A3389" w:rsidRPr="000176F3">
        <w:rPr>
          <w:rFonts w:ascii="Times New Roman" w:hAnsi="Times New Roman" w:cs="Times New Roman"/>
          <w:b/>
          <w:sz w:val="28"/>
          <w:szCs w:val="28"/>
        </w:rPr>
        <w:t xml:space="preserve"> -</w:t>
      </w:r>
      <w:r w:rsidRPr="000176F3">
        <w:rPr>
          <w:rFonts w:ascii="Times New Roman" w:hAnsi="Times New Roman" w:cs="Times New Roman"/>
          <w:sz w:val="28"/>
          <w:szCs w:val="28"/>
        </w:rPr>
        <w:t xml:space="preserve"> выполнены работы по обустройству полигона  г. Воркута (устройство защитного ограждения, противопожарного водоснабжения и смотровых сооружений)</w:t>
      </w:r>
      <w:r w:rsidR="003A3389" w:rsidRPr="000176F3">
        <w:rPr>
          <w:rFonts w:ascii="Times New Roman" w:hAnsi="Times New Roman" w:cs="Times New Roman"/>
          <w:sz w:val="28"/>
          <w:szCs w:val="28"/>
        </w:rPr>
        <w:t>.</w:t>
      </w:r>
      <w:r w:rsidRPr="000176F3">
        <w:rPr>
          <w:rFonts w:ascii="Times New Roman" w:hAnsi="Times New Roman" w:cs="Times New Roman"/>
          <w:sz w:val="28"/>
          <w:szCs w:val="28"/>
        </w:rPr>
        <w:t xml:space="preserve"> </w:t>
      </w:r>
    </w:p>
    <w:p w:rsidR="00794555" w:rsidRPr="000176F3" w:rsidRDefault="003A3389" w:rsidP="00D5731E">
      <w:pPr>
        <w:spacing w:after="0" w:line="360" w:lineRule="auto"/>
        <w:ind w:firstLine="709"/>
        <w:jc w:val="both"/>
        <w:rPr>
          <w:rFonts w:ascii="Times New Roman" w:hAnsi="Times New Roman" w:cs="Times New Roman"/>
          <w:sz w:val="28"/>
          <w:szCs w:val="28"/>
        </w:rPr>
      </w:pPr>
      <w:r w:rsidRPr="000176F3">
        <w:rPr>
          <w:rFonts w:ascii="Times New Roman" w:hAnsi="Times New Roman" w:cs="Times New Roman"/>
          <w:sz w:val="28"/>
          <w:szCs w:val="28"/>
        </w:rPr>
        <w:t>Размер предоставленной субсидии составил 1,6 млн. руб. Денежные средства освоены в полном объеме</w:t>
      </w:r>
      <w:r w:rsidR="001152A7" w:rsidRPr="000176F3">
        <w:rPr>
          <w:rFonts w:ascii="Times New Roman" w:hAnsi="Times New Roman" w:cs="Times New Roman"/>
          <w:sz w:val="28"/>
          <w:szCs w:val="28"/>
        </w:rPr>
        <w:t>.</w:t>
      </w:r>
      <w:r w:rsidR="00794555" w:rsidRPr="000176F3">
        <w:rPr>
          <w:rFonts w:ascii="Times New Roman" w:hAnsi="Times New Roman" w:cs="Times New Roman"/>
          <w:sz w:val="28"/>
          <w:szCs w:val="28"/>
        </w:rPr>
        <w:t xml:space="preserve"> </w:t>
      </w:r>
    </w:p>
    <w:p w:rsidR="003A3389" w:rsidRPr="000176F3" w:rsidRDefault="00794555" w:rsidP="00D5731E">
      <w:pPr>
        <w:spacing w:after="0" w:line="360" w:lineRule="auto"/>
        <w:ind w:firstLine="709"/>
        <w:jc w:val="both"/>
        <w:rPr>
          <w:rFonts w:ascii="Times New Roman" w:hAnsi="Times New Roman" w:cs="Times New Roman"/>
          <w:bCs/>
          <w:sz w:val="28"/>
          <w:szCs w:val="28"/>
        </w:rPr>
      </w:pPr>
      <w:r w:rsidRPr="000176F3">
        <w:rPr>
          <w:rFonts w:ascii="Times New Roman" w:hAnsi="Times New Roman" w:cs="Times New Roman"/>
          <w:b/>
          <w:sz w:val="28"/>
          <w:szCs w:val="28"/>
        </w:rPr>
        <w:lastRenderedPageBreak/>
        <w:t>3) МР «</w:t>
      </w:r>
      <w:proofErr w:type="spellStart"/>
      <w:r w:rsidRPr="000176F3">
        <w:rPr>
          <w:rFonts w:ascii="Times New Roman" w:hAnsi="Times New Roman" w:cs="Times New Roman"/>
          <w:b/>
          <w:sz w:val="28"/>
          <w:szCs w:val="28"/>
        </w:rPr>
        <w:t>Сосногорский</w:t>
      </w:r>
      <w:proofErr w:type="spellEnd"/>
      <w:r w:rsidRPr="000176F3">
        <w:rPr>
          <w:rFonts w:ascii="Times New Roman" w:hAnsi="Times New Roman" w:cs="Times New Roman"/>
          <w:b/>
          <w:sz w:val="28"/>
          <w:szCs w:val="28"/>
        </w:rPr>
        <w:t>»</w:t>
      </w:r>
      <w:r w:rsidR="003A3389" w:rsidRPr="000176F3">
        <w:rPr>
          <w:rFonts w:ascii="Times New Roman" w:hAnsi="Times New Roman" w:cs="Times New Roman"/>
          <w:b/>
          <w:sz w:val="28"/>
          <w:szCs w:val="28"/>
        </w:rPr>
        <w:t xml:space="preserve"> -</w:t>
      </w:r>
      <w:r w:rsidRPr="000176F3">
        <w:rPr>
          <w:rFonts w:ascii="Times New Roman" w:hAnsi="Times New Roman" w:cs="Times New Roman"/>
          <w:b/>
          <w:sz w:val="28"/>
          <w:szCs w:val="28"/>
        </w:rPr>
        <w:t xml:space="preserve"> </w:t>
      </w:r>
      <w:r w:rsidRPr="000176F3">
        <w:rPr>
          <w:rFonts w:ascii="Times New Roman" w:hAnsi="Times New Roman" w:cs="Times New Roman"/>
          <w:sz w:val="28"/>
          <w:szCs w:val="28"/>
        </w:rPr>
        <w:t>работы по проектированию полигона  не завершены</w:t>
      </w:r>
      <w:r w:rsidR="00453F05" w:rsidRPr="000176F3">
        <w:rPr>
          <w:rFonts w:ascii="Times New Roman" w:hAnsi="Times New Roman" w:cs="Times New Roman"/>
          <w:sz w:val="28"/>
          <w:szCs w:val="28"/>
        </w:rPr>
        <w:t xml:space="preserve">, </w:t>
      </w:r>
      <w:r w:rsidR="00453F05" w:rsidRPr="000176F3">
        <w:rPr>
          <w:rFonts w:ascii="Times New Roman" w:hAnsi="Times New Roman" w:cs="Times New Roman"/>
          <w:color w:val="000000"/>
          <w:sz w:val="28"/>
          <w:szCs w:val="28"/>
        </w:rPr>
        <w:t>не проведена государственная экспертиза</w:t>
      </w:r>
      <w:r w:rsidRPr="000176F3">
        <w:rPr>
          <w:rFonts w:ascii="Times New Roman" w:hAnsi="Times New Roman" w:cs="Times New Roman"/>
          <w:bCs/>
          <w:sz w:val="28"/>
          <w:szCs w:val="28"/>
        </w:rPr>
        <w:t xml:space="preserve"> (затянулись проектно-изыскательские работы)</w:t>
      </w:r>
      <w:r w:rsidR="00BC1BD9" w:rsidRPr="000176F3">
        <w:rPr>
          <w:rFonts w:ascii="Times New Roman" w:hAnsi="Times New Roman" w:cs="Times New Roman"/>
          <w:bCs/>
          <w:sz w:val="28"/>
          <w:szCs w:val="28"/>
        </w:rPr>
        <w:t>.</w:t>
      </w:r>
    </w:p>
    <w:p w:rsidR="00BC1BD9" w:rsidRPr="000176F3" w:rsidRDefault="003A3389" w:rsidP="00D5731E">
      <w:pPr>
        <w:spacing w:after="0" w:line="360" w:lineRule="auto"/>
        <w:ind w:firstLine="709"/>
        <w:jc w:val="both"/>
        <w:rPr>
          <w:rFonts w:ascii="Times New Roman" w:hAnsi="Times New Roman" w:cs="Times New Roman"/>
          <w:sz w:val="28"/>
          <w:szCs w:val="28"/>
        </w:rPr>
      </w:pPr>
      <w:r w:rsidRPr="000176F3">
        <w:rPr>
          <w:rFonts w:ascii="Times New Roman" w:hAnsi="Times New Roman" w:cs="Times New Roman"/>
          <w:sz w:val="28"/>
          <w:szCs w:val="28"/>
        </w:rPr>
        <w:t>Размер предоставленной субсидии, после проведения аукциона, понизился на 1,5 млн. и составил 2,412 млн. руб.  Денежные средства освоены в полном объеме</w:t>
      </w:r>
    </w:p>
    <w:p w:rsidR="00794555" w:rsidRDefault="00BC1BD9" w:rsidP="00D5731E">
      <w:pPr>
        <w:spacing w:after="0" w:line="360" w:lineRule="auto"/>
        <w:ind w:firstLine="709"/>
        <w:jc w:val="both"/>
        <w:rPr>
          <w:rFonts w:ascii="Times New Roman" w:hAnsi="Times New Roman" w:cs="Times New Roman"/>
          <w:b/>
          <w:sz w:val="28"/>
          <w:szCs w:val="28"/>
        </w:rPr>
      </w:pPr>
      <w:r w:rsidRPr="000176F3">
        <w:rPr>
          <w:rFonts w:ascii="Times New Roman" w:hAnsi="Times New Roman" w:cs="Times New Roman"/>
          <w:sz w:val="28"/>
          <w:szCs w:val="28"/>
        </w:rPr>
        <w:t>В связи с тем, что в 2013 году МР «</w:t>
      </w:r>
      <w:proofErr w:type="spellStart"/>
      <w:r w:rsidRPr="000176F3">
        <w:rPr>
          <w:rFonts w:ascii="Times New Roman" w:hAnsi="Times New Roman" w:cs="Times New Roman"/>
          <w:sz w:val="28"/>
          <w:szCs w:val="28"/>
        </w:rPr>
        <w:t>Сосногорский</w:t>
      </w:r>
      <w:proofErr w:type="spellEnd"/>
      <w:r w:rsidRPr="000176F3">
        <w:rPr>
          <w:rFonts w:ascii="Times New Roman" w:hAnsi="Times New Roman" w:cs="Times New Roman"/>
          <w:sz w:val="28"/>
          <w:szCs w:val="28"/>
        </w:rPr>
        <w:t xml:space="preserve">» завершает мероприятия, запланированные </w:t>
      </w:r>
      <w:r w:rsidR="001152A7" w:rsidRPr="000176F3">
        <w:rPr>
          <w:rFonts w:ascii="Times New Roman" w:hAnsi="Times New Roman" w:cs="Times New Roman"/>
          <w:sz w:val="28"/>
          <w:szCs w:val="28"/>
        </w:rPr>
        <w:t>к реализации в</w:t>
      </w:r>
      <w:r w:rsidRPr="000176F3">
        <w:rPr>
          <w:rFonts w:ascii="Times New Roman" w:hAnsi="Times New Roman" w:cs="Times New Roman"/>
          <w:sz w:val="28"/>
          <w:szCs w:val="28"/>
        </w:rPr>
        <w:t xml:space="preserve"> 2012 год</w:t>
      </w:r>
      <w:r w:rsidR="001152A7" w:rsidRPr="000176F3">
        <w:rPr>
          <w:rFonts w:ascii="Times New Roman" w:hAnsi="Times New Roman" w:cs="Times New Roman"/>
          <w:sz w:val="28"/>
          <w:szCs w:val="28"/>
        </w:rPr>
        <w:t>у</w:t>
      </w:r>
      <w:r w:rsidRPr="000176F3">
        <w:rPr>
          <w:rFonts w:ascii="Times New Roman" w:hAnsi="Times New Roman" w:cs="Times New Roman"/>
          <w:sz w:val="28"/>
          <w:szCs w:val="28"/>
        </w:rPr>
        <w:t xml:space="preserve"> (разработка проекта и прохождение государственной экспертизы), денежные средства</w:t>
      </w:r>
      <w:r w:rsidR="001152A7" w:rsidRPr="000176F3">
        <w:rPr>
          <w:rFonts w:ascii="Times New Roman" w:hAnsi="Times New Roman" w:cs="Times New Roman"/>
          <w:sz w:val="28"/>
          <w:szCs w:val="28"/>
        </w:rPr>
        <w:t>, предусмотренные</w:t>
      </w:r>
      <w:r w:rsidRPr="000176F3">
        <w:rPr>
          <w:rFonts w:ascii="Times New Roman" w:hAnsi="Times New Roman" w:cs="Times New Roman"/>
          <w:sz w:val="28"/>
          <w:szCs w:val="28"/>
        </w:rPr>
        <w:t xml:space="preserve"> на </w:t>
      </w:r>
      <w:r w:rsidR="001152A7" w:rsidRPr="000176F3">
        <w:rPr>
          <w:rFonts w:ascii="Times New Roman" w:hAnsi="Times New Roman" w:cs="Times New Roman"/>
          <w:sz w:val="28"/>
          <w:szCs w:val="28"/>
        </w:rPr>
        <w:t xml:space="preserve">начало </w:t>
      </w:r>
      <w:r w:rsidRPr="000176F3">
        <w:rPr>
          <w:rFonts w:ascii="Times New Roman" w:hAnsi="Times New Roman" w:cs="Times New Roman"/>
          <w:sz w:val="28"/>
          <w:szCs w:val="28"/>
        </w:rPr>
        <w:t>строительство в 2013 году</w:t>
      </w:r>
      <w:r w:rsidR="001152A7" w:rsidRPr="000176F3">
        <w:rPr>
          <w:rFonts w:ascii="Times New Roman" w:hAnsi="Times New Roman" w:cs="Times New Roman"/>
          <w:sz w:val="28"/>
          <w:szCs w:val="28"/>
        </w:rPr>
        <w:t>,</w:t>
      </w:r>
      <w:r w:rsidRPr="000176F3">
        <w:rPr>
          <w:rFonts w:ascii="Times New Roman" w:hAnsi="Times New Roman" w:cs="Times New Roman"/>
          <w:sz w:val="28"/>
          <w:szCs w:val="28"/>
        </w:rPr>
        <w:t xml:space="preserve"> </w:t>
      </w:r>
      <w:r w:rsidR="001152A7" w:rsidRPr="000176F3">
        <w:rPr>
          <w:rFonts w:ascii="Times New Roman" w:hAnsi="Times New Roman" w:cs="Times New Roman"/>
          <w:sz w:val="28"/>
          <w:szCs w:val="28"/>
        </w:rPr>
        <w:t xml:space="preserve">район освоить не сможет, </w:t>
      </w:r>
      <w:r w:rsidR="005814E2">
        <w:rPr>
          <w:rFonts w:ascii="Times New Roman" w:hAnsi="Times New Roman" w:cs="Times New Roman"/>
          <w:sz w:val="28"/>
          <w:szCs w:val="28"/>
        </w:rPr>
        <w:t>целесообразно распределить</w:t>
      </w:r>
      <w:r w:rsidR="000450CC">
        <w:rPr>
          <w:rFonts w:ascii="Times New Roman" w:hAnsi="Times New Roman" w:cs="Times New Roman"/>
          <w:sz w:val="28"/>
          <w:szCs w:val="28"/>
        </w:rPr>
        <w:t xml:space="preserve"> </w:t>
      </w:r>
      <w:r w:rsidR="000450CC" w:rsidRPr="000176F3">
        <w:rPr>
          <w:rFonts w:ascii="Times New Roman" w:hAnsi="Times New Roman" w:cs="Times New Roman"/>
          <w:sz w:val="28"/>
          <w:szCs w:val="28"/>
        </w:rPr>
        <w:t>эти средства</w:t>
      </w:r>
      <w:r w:rsidR="001152A7" w:rsidRPr="000176F3">
        <w:rPr>
          <w:rFonts w:ascii="Times New Roman" w:hAnsi="Times New Roman" w:cs="Times New Roman"/>
          <w:sz w:val="28"/>
          <w:szCs w:val="28"/>
        </w:rPr>
        <w:t xml:space="preserve"> на мероприятия других районов</w:t>
      </w:r>
      <w:r w:rsidR="001152A7" w:rsidRPr="000176F3">
        <w:rPr>
          <w:rFonts w:ascii="Times New Roman" w:hAnsi="Times New Roman" w:cs="Times New Roman"/>
          <w:b/>
          <w:sz w:val="28"/>
          <w:szCs w:val="28"/>
        </w:rPr>
        <w:t>.</w:t>
      </w:r>
    </w:p>
    <w:p w:rsidR="00256281" w:rsidRPr="000176F3" w:rsidRDefault="00256281" w:rsidP="00D5731E">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4) МР «</w:t>
      </w:r>
      <w:proofErr w:type="spellStart"/>
      <w:r>
        <w:rPr>
          <w:rFonts w:ascii="Times New Roman" w:hAnsi="Times New Roman" w:cs="Times New Roman"/>
          <w:b/>
          <w:sz w:val="28"/>
          <w:szCs w:val="28"/>
        </w:rPr>
        <w:t>Прилузский</w:t>
      </w:r>
      <w:proofErr w:type="spellEnd"/>
      <w:r>
        <w:rPr>
          <w:rFonts w:ascii="Times New Roman" w:hAnsi="Times New Roman" w:cs="Times New Roman"/>
          <w:b/>
          <w:sz w:val="28"/>
          <w:szCs w:val="28"/>
        </w:rPr>
        <w:t>»:</w:t>
      </w:r>
    </w:p>
    <w:p w:rsidR="00794555" w:rsidRPr="000176F3" w:rsidRDefault="00591FB8" w:rsidP="00D5731E">
      <w:pPr>
        <w:spacing w:after="0" w:line="360" w:lineRule="auto"/>
        <w:ind w:firstLine="709"/>
        <w:jc w:val="both"/>
        <w:rPr>
          <w:rFonts w:ascii="Times New Roman" w:hAnsi="Times New Roman" w:cs="Times New Roman"/>
          <w:color w:val="000000"/>
          <w:sz w:val="28"/>
          <w:szCs w:val="28"/>
        </w:rPr>
      </w:pPr>
      <w:r w:rsidRPr="000176F3">
        <w:rPr>
          <w:rFonts w:ascii="Times New Roman" w:hAnsi="Times New Roman" w:cs="Times New Roman"/>
          <w:b/>
          <w:sz w:val="28"/>
          <w:szCs w:val="28"/>
        </w:rPr>
        <w:t>4.1.</w:t>
      </w:r>
      <w:r w:rsidRPr="000176F3">
        <w:rPr>
          <w:rFonts w:ascii="Times New Roman" w:hAnsi="Times New Roman" w:cs="Times New Roman"/>
          <w:sz w:val="28"/>
          <w:szCs w:val="28"/>
        </w:rPr>
        <w:t xml:space="preserve"> </w:t>
      </w:r>
      <w:r w:rsidR="00794555" w:rsidRPr="000176F3">
        <w:rPr>
          <w:rFonts w:ascii="Times New Roman" w:hAnsi="Times New Roman" w:cs="Times New Roman"/>
          <w:sz w:val="28"/>
          <w:szCs w:val="28"/>
        </w:rPr>
        <w:t>Завершены р</w:t>
      </w:r>
      <w:r w:rsidR="00794555" w:rsidRPr="000176F3">
        <w:rPr>
          <w:rFonts w:ascii="Times New Roman" w:hAnsi="Times New Roman" w:cs="Times New Roman"/>
          <w:color w:val="000000"/>
          <w:sz w:val="28"/>
          <w:szCs w:val="28"/>
        </w:rPr>
        <w:t xml:space="preserve">аботы по ликвидации и рекультивации свалок в </w:t>
      </w:r>
      <w:proofErr w:type="spellStart"/>
      <w:r w:rsidR="00794555" w:rsidRPr="000176F3">
        <w:rPr>
          <w:rFonts w:ascii="Times New Roman" w:hAnsi="Times New Roman" w:cs="Times New Roman"/>
          <w:sz w:val="28"/>
          <w:szCs w:val="28"/>
        </w:rPr>
        <w:t>д</w:t>
      </w:r>
      <w:proofErr w:type="gramStart"/>
      <w:r w:rsidR="00794555" w:rsidRPr="000176F3">
        <w:rPr>
          <w:rFonts w:ascii="Times New Roman" w:hAnsi="Times New Roman" w:cs="Times New Roman"/>
          <w:sz w:val="28"/>
          <w:szCs w:val="28"/>
        </w:rPr>
        <w:t>.К</w:t>
      </w:r>
      <w:proofErr w:type="gramEnd"/>
      <w:r w:rsidR="00794555" w:rsidRPr="000176F3">
        <w:rPr>
          <w:rFonts w:ascii="Times New Roman" w:hAnsi="Times New Roman" w:cs="Times New Roman"/>
          <w:sz w:val="28"/>
          <w:szCs w:val="28"/>
        </w:rPr>
        <w:t>алининская</w:t>
      </w:r>
      <w:proofErr w:type="spellEnd"/>
      <w:r w:rsidR="00794555" w:rsidRPr="000176F3">
        <w:rPr>
          <w:rFonts w:ascii="Times New Roman" w:hAnsi="Times New Roman" w:cs="Times New Roman"/>
          <w:sz w:val="28"/>
          <w:szCs w:val="28"/>
        </w:rPr>
        <w:t xml:space="preserve"> и д. </w:t>
      </w:r>
      <w:proofErr w:type="spellStart"/>
      <w:r w:rsidR="00794555" w:rsidRPr="000176F3">
        <w:rPr>
          <w:rFonts w:ascii="Times New Roman" w:hAnsi="Times New Roman" w:cs="Times New Roman"/>
          <w:sz w:val="28"/>
          <w:szCs w:val="28"/>
        </w:rPr>
        <w:t>Беляевская</w:t>
      </w:r>
      <w:proofErr w:type="spellEnd"/>
      <w:r w:rsidRPr="000176F3">
        <w:rPr>
          <w:rFonts w:ascii="Times New Roman" w:hAnsi="Times New Roman" w:cs="Times New Roman"/>
          <w:color w:val="000000"/>
          <w:sz w:val="28"/>
          <w:szCs w:val="28"/>
        </w:rPr>
        <w:t>.</w:t>
      </w:r>
    </w:p>
    <w:p w:rsidR="00591FB8" w:rsidRPr="000176F3" w:rsidRDefault="00591FB8" w:rsidP="00D5731E">
      <w:pPr>
        <w:spacing w:after="0" w:line="360" w:lineRule="auto"/>
        <w:ind w:firstLine="709"/>
        <w:jc w:val="both"/>
        <w:rPr>
          <w:rFonts w:ascii="Times New Roman" w:hAnsi="Times New Roman" w:cs="Times New Roman"/>
          <w:sz w:val="28"/>
          <w:szCs w:val="28"/>
        </w:rPr>
      </w:pPr>
      <w:r w:rsidRPr="000176F3">
        <w:rPr>
          <w:rFonts w:ascii="Times New Roman" w:hAnsi="Times New Roman" w:cs="Times New Roman"/>
          <w:sz w:val="28"/>
          <w:szCs w:val="28"/>
        </w:rPr>
        <w:t xml:space="preserve">Размер предоставленной субсидии составил 2,208 млн. руб. Денежные средства освоены в полном объеме. </w:t>
      </w:r>
    </w:p>
    <w:p w:rsidR="00311482" w:rsidRPr="000176F3" w:rsidRDefault="00591FB8" w:rsidP="00D5731E">
      <w:pPr>
        <w:spacing w:after="0" w:line="360" w:lineRule="auto"/>
        <w:ind w:firstLine="709"/>
        <w:jc w:val="both"/>
        <w:rPr>
          <w:rFonts w:ascii="Times New Roman" w:hAnsi="Times New Roman" w:cs="Times New Roman"/>
          <w:color w:val="000000"/>
          <w:sz w:val="28"/>
          <w:szCs w:val="28"/>
        </w:rPr>
      </w:pPr>
      <w:r w:rsidRPr="000176F3">
        <w:rPr>
          <w:rFonts w:ascii="Times New Roman" w:hAnsi="Times New Roman" w:cs="Times New Roman"/>
          <w:b/>
          <w:sz w:val="28"/>
          <w:szCs w:val="28"/>
        </w:rPr>
        <w:t>4.2.</w:t>
      </w:r>
      <w:r w:rsidRPr="000176F3">
        <w:rPr>
          <w:rFonts w:ascii="Times New Roman" w:hAnsi="Times New Roman" w:cs="Times New Roman"/>
          <w:sz w:val="28"/>
          <w:szCs w:val="28"/>
        </w:rPr>
        <w:t xml:space="preserve"> </w:t>
      </w:r>
      <w:r w:rsidR="00311482" w:rsidRPr="000176F3">
        <w:rPr>
          <w:rFonts w:ascii="Times New Roman" w:hAnsi="Times New Roman" w:cs="Times New Roman"/>
          <w:color w:val="000000"/>
          <w:sz w:val="28"/>
          <w:szCs w:val="28"/>
        </w:rPr>
        <w:t>Разработано</w:t>
      </w:r>
      <w:r w:rsidR="001D27C8" w:rsidRPr="000176F3">
        <w:rPr>
          <w:rFonts w:ascii="Times New Roman" w:hAnsi="Times New Roman" w:cs="Times New Roman"/>
          <w:color w:val="000000"/>
          <w:sz w:val="28"/>
          <w:szCs w:val="28"/>
        </w:rPr>
        <w:t xml:space="preserve"> 4 проекта, в том числе</w:t>
      </w:r>
      <w:r w:rsidR="00794555" w:rsidRPr="000176F3">
        <w:rPr>
          <w:rFonts w:ascii="Times New Roman" w:hAnsi="Times New Roman" w:cs="Times New Roman"/>
          <w:color w:val="000000"/>
          <w:sz w:val="28"/>
          <w:szCs w:val="28"/>
        </w:rPr>
        <w:t xml:space="preserve"> 2 проекта на строительство  полигонов твердых бытовых отходов в </w:t>
      </w:r>
      <w:r w:rsidR="00794555" w:rsidRPr="000176F3">
        <w:rPr>
          <w:rFonts w:ascii="Times New Roman" w:hAnsi="Times New Roman" w:cs="Times New Roman"/>
          <w:sz w:val="28"/>
          <w:szCs w:val="28"/>
        </w:rPr>
        <w:t>с. Летка</w:t>
      </w:r>
      <w:r w:rsidR="00311482" w:rsidRPr="000176F3">
        <w:rPr>
          <w:rFonts w:ascii="Times New Roman" w:hAnsi="Times New Roman" w:cs="Times New Roman"/>
          <w:color w:val="000000"/>
          <w:sz w:val="28"/>
          <w:szCs w:val="28"/>
        </w:rPr>
        <w:t xml:space="preserve"> и в с. Объячево</w:t>
      </w:r>
      <w:r w:rsidR="001D27C8" w:rsidRPr="000176F3">
        <w:rPr>
          <w:rFonts w:ascii="Times New Roman" w:hAnsi="Times New Roman" w:cs="Times New Roman"/>
          <w:color w:val="000000"/>
          <w:sz w:val="28"/>
          <w:szCs w:val="28"/>
        </w:rPr>
        <w:t xml:space="preserve"> и </w:t>
      </w:r>
      <w:bookmarkStart w:id="0" w:name="_GoBack"/>
      <w:bookmarkEnd w:id="0"/>
      <w:r w:rsidR="001D27C8" w:rsidRPr="000176F3">
        <w:rPr>
          <w:rFonts w:ascii="Times New Roman" w:hAnsi="Times New Roman" w:cs="Times New Roman"/>
          <w:color w:val="000000"/>
          <w:sz w:val="28"/>
          <w:szCs w:val="28"/>
        </w:rPr>
        <w:t xml:space="preserve">2 проекта  на обустройство </w:t>
      </w:r>
      <w:r w:rsidR="001D27C8" w:rsidRPr="000176F3">
        <w:rPr>
          <w:rFonts w:ascii="Times New Roman" w:hAnsi="Times New Roman" w:cs="Times New Roman"/>
          <w:sz w:val="28"/>
          <w:szCs w:val="28"/>
        </w:rPr>
        <w:t xml:space="preserve">площадок хранения твердых бытовых отходов  в </w:t>
      </w:r>
      <w:proofErr w:type="gramStart"/>
      <w:r w:rsidR="001D27C8" w:rsidRPr="000176F3">
        <w:rPr>
          <w:rFonts w:ascii="Times New Roman" w:hAnsi="Times New Roman" w:cs="Times New Roman"/>
          <w:sz w:val="28"/>
          <w:szCs w:val="28"/>
        </w:rPr>
        <w:t>с</w:t>
      </w:r>
      <w:proofErr w:type="gramEnd"/>
      <w:r w:rsidR="001D27C8" w:rsidRPr="000176F3">
        <w:rPr>
          <w:rFonts w:ascii="Times New Roman" w:hAnsi="Times New Roman" w:cs="Times New Roman"/>
          <w:sz w:val="28"/>
          <w:szCs w:val="28"/>
        </w:rPr>
        <w:t>. Спаспоруб и с. Ношуль</w:t>
      </w:r>
      <w:r w:rsidR="005814E2">
        <w:rPr>
          <w:rFonts w:ascii="Times New Roman" w:hAnsi="Times New Roman" w:cs="Times New Roman"/>
          <w:color w:val="000000"/>
          <w:sz w:val="28"/>
          <w:szCs w:val="28"/>
        </w:rPr>
        <w:t xml:space="preserve">. </w:t>
      </w:r>
      <w:r w:rsidR="00607F8D">
        <w:rPr>
          <w:rFonts w:ascii="Times New Roman" w:hAnsi="Times New Roman" w:cs="Times New Roman"/>
          <w:color w:val="000000"/>
          <w:sz w:val="28"/>
          <w:szCs w:val="28"/>
        </w:rPr>
        <w:t xml:space="preserve">В настоящее время проекты проходят </w:t>
      </w:r>
      <w:r w:rsidR="005814E2">
        <w:rPr>
          <w:rFonts w:ascii="Times New Roman" w:hAnsi="Times New Roman" w:cs="Times New Roman"/>
          <w:color w:val="000000"/>
          <w:sz w:val="28"/>
          <w:szCs w:val="28"/>
        </w:rPr>
        <w:t>Г</w:t>
      </w:r>
      <w:r w:rsidR="00311482" w:rsidRPr="000176F3">
        <w:rPr>
          <w:rFonts w:ascii="Times New Roman" w:hAnsi="Times New Roman" w:cs="Times New Roman"/>
          <w:color w:val="000000"/>
          <w:sz w:val="28"/>
          <w:szCs w:val="28"/>
        </w:rPr>
        <w:t>осударственн</w:t>
      </w:r>
      <w:r w:rsidR="00607F8D">
        <w:rPr>
          <w:rFonts w:ascii="Times New Roman" w:hAnsi="Times New Roman" w:cs="Times New Roman"/>
          <w:color w:val="000000"/>
          <w:sz w:val="28"/>
          <w:szCs w:val="28"/>
        </w:rPr>
        <w:t>ую</w:t>
      </w:r>
      <w:r w:rsidR="00311482" w:rsidRPr="000176F3">
        <w:rPr>
          <w:rFonts w:ascii="Times New Roman" w:hAnsi="Times New Roman" w:cs="Times New Roman"/>
          <w:color w:val="000000"/>
          <w:sz w:val="28"/>
          <w:szCs w:val="28"/>
        </w:rPr>
        <w:t xml:space="preserve"> экспертиз</w:t>
      </w:r>
      <w:r w:rsidR="00607F8D">
        <w:rPr>
          <w:rFonts w:ascii="Times New Roman" w:hAnsi="Times New Roman" w:cs="Times New Roman"/>
          <w:color w:val="000000"/>
          <w:sz w:val="28"/>
          <w:szCs w:val="28"/>
        </w:rPr>
        <w:t>у</w:t>
      </w:r>
      <w:r w:rsidR="00311482" w:rsidRPr="000176F3">
        <w:rPr>
          <w:rFonts w:ascii="Times New Roman" w:hAnsi="Times New Roman" w:cs="Times New Roman"/>
          <w:color w:val="000000"/>
          <w:sz w:val="28"/>
          <w:szCs w:val="28"/>
        </w:rPr>
        <w:t>.</w:t>
      </w:r>
      <w:r w:rsidR="00794555" w:rsidRPr="000176F3">
        <w:rPr>
          <w:rFonts w:ascii="Times New Roman" w:hAnsi="Times New Roman" w:cs="Times New Roman"/>
          <w:color w:val="000000"/>
          <w:sz w:val="28"/>
          <w:szCs w:val="28"/>
        </w:rPr>
        <w:t xml:space="preserve"> </w:t>
      </w:r>
    </w:p>
    <w:p w:rsidR="00311482" w:rsidRPr="000176F3" w:rsidRDefault="00311482" w:rsidP="00D5731E">
      <w:pPr>
        <w:spacing w:after="0" w:line="360" w:lineRule="auto"/>
        <w:ind w:firstLine="709"/>
        <w:jc w:val="both"/>
        <w:rPr>
          <w:rFonts w:ascii="Times New Roman" w:hAnsi="Times New Roman" w:cs="Times New Roman"/>
          <w:sz w:val="28"/>
          <w:szCs w:val="28"/>
        </w:rPr>
      </w:pPr>
      <w:r w:rsidRPr="000176F3">
        <w:rPr>
          <w:rFonts w:ascii="Times New Roman" w:hAnsi="Times New Roman" w:cs="Times New Roman"/>
          <w:sz w:val="28"/>
          <w:szCs w:val="28"/>
        </w:rPr>
        <w:t xml:space="preserve">Размер предоставленной субсидии по </w:t>
      </w:r>
      <w:r w:rsidR="001D27C8" w:rsidRPr="000176F3">
        <w:rPr>
          <w:rFonts w:ascii="Times New Roman" w:hAnsi="Times New Roman" w:cs="Times New Roman"/>
          <w:sz w:val="28"/>
          <w:szCs w:val="28"/>
        </w:rPr>
        <w:t>четырем</w:t>
      </w:r>
      <w:r w:rsidRPr="000176F3">
        <w:rPr>
          <w:rFonts w:ascii="Times New Roman" w:hAnsi="Times New Roman" w:cs="Times New Roman"/>
          <w:sz w:val="28"/>
          <w:szCs w:val="28"/>
        </w:rPr>
        <w:t xml:space="preserve"> объектам составил </w:t>
      </w:r>
      <w:r w:rsidR="001D27C8" w:rsidRPr="000176F3">
        <w:rPr>
          <w:rFonts w:ascii="Times New Roman" w:hAnsi="Times New Roman" w:cs="Times New Roman"/>
          <w:sz w:val="28"/>
          <w:szCs w:val="28"/>
        </w:rPr>
        <w:t>6,4</w:t>
      </w:r>
      <w:r w:rsidRPr="000176F3">
        <w:rPr>
          <w:rFonts w:ascii="Times New Roman" w:hAnsi="Times New Roman" w:cs="Times New Roman"/>
          <w:sz w:val="28"/>
          <w:szCs w:val="28"/>
        </w:rPr>
        <w:t xml:space="preserve"> млн. руб. Объем освоенных денежных средств  - </w:t>
      </w:r>
      <w:r w:rsidR="001D27C8" w:rsidRPr="000176F3">
        <w:rPr>
          <w:rFonts w:ascii="Times New Roman" w:hAnsi="Times New Roman" w:cs="Times New Roman"/>
          <w:sz w:val="28"/>
          <w:szCs w:val="28"/>
        </w:rPr>
        <w:t>3,21</w:t>
      </w:r>
      <w:r w:rsidRPr="000176F3">
        <w:rPr>
          <w:rFonts w:ascii="Times New Roman" w:hAnsi="Times New Roman" w:cs="Times New Roman"/>
          <w:sz w:val="28"/>
          <w:szCs w:val="28"/>
        </w:rPr>
        <w:t xml:space="preserve"> млн. руб.</w:t>
      </w:r>
      <w:r w:rsidR="00B662BC" w:rsidRPr="000176F3">
        <w:rPr>
          <w:rFonts w:ascii="Times New Roman" w:hAnsi="Times New Roman" w:cs="Times New Roman"/>
          <w:sz w:val="28"/>
          <w:szCs w:val="28"/>
        </w:rPr>
        <w:t xml:space="preserve">, остаток </w:t>
      </w:r>
      <w:r w:rsidR="001D27C8" w:rsidRPr="000176F3">
        <w:rPr>
          <w:rFonts w:ascii="Times New Roman" w:hAnsi="Times New Roman" w:cs="Times New Roman"/>
          <w:sz w:val="28"/>
          <w:szCs w:val="28"/>
        </w:rPr>
        <w:t>–</w:t>
      </w:r>
      <w:r w:rsidR="00B662BC" w:rsidRPr="000176F3">
        <w:rPr>
          <w:rFonts w:ascii="Times New Roman" w:hAnsi="Times New Roman" w:cs="Times New Roman"/>
          <w:sz w:val="28"/>
          <w:szCs w:val="28"/>
        </w:rPr>
        <w:t xml:space="preserve"> </w:t>
      </w:r>
      <w:r w:rsidR="001D27C8" w:rsidRPr="000176F3">
        <w:rPr>
          <w:rFonts w:ascii="Times New Roman" w:hAnsi="Times New Roman" w:cs="Times New Roman"/>
          <w:sz w:val="28"/>
          <w:szCs w:val="28"/>
        </w:rPr>
        <w:t xml:space="preserve">3,16  </w:t>
      </w:r>
      <w:r w:rsidR="001D27C8" w:rsidRPr="000176F3">
        <w:rPr>
          <w:rFonts w:ascii="Times New Roman" w:hAnsi="Times New Roman" w:cs="Times New Roman"/>
          <w:color w:val="000000"/>
          <w:sz w:val="28"/>
          <w:szCs w:val="28"/>
        </w:rPr>
        <w:t>млн.</w:t>
      </w:r>
      <w:r w:rsidR="00B662BC" w:rsidRPr="000176F3">
        <w:rPr>
          <w:rFonts w:ascii="Times New Roman" w:hAnsi="Times New Roman" w:cs="Times New Roman"/>
          <w:color w:val="000000"/>
          <w:sz w:val="28"/>
          <w:szCs w:val="28"/>
        </w:rPr>
        <w:t xml:space="preserve"> руб.</w:t>
      </w:r>
    </w:p>
    <w:p w:rsidR="001D27C8" w:rsidRPr="000176F3" w:rsidRDefault="001D27C8" w:rsidP="00D5731E">
      <w:pPr>
        <w:spacing w:after="0" w:line="360" w:lineRule="auto"/>
        <w:ind w:firstLine="709"/>
        <w:jc w:val="both"/>
        <w:rPr>
          <w:rFonts w:ascii="Times New Roman" w:hAnsi="Times New Roman" w:cs="Times New Roman"/>
          <w:sz w:val="28"/>
          <w:szCs w:val="28"/>
        </w:rPr>
      </w:pPr>
      <w:r w:rsidRPr="000176F3">
        <w:rPr>
          <w:rFonts w:ascii="Times New Roman" w:hAnsi="Times New Roman" w:cs="Times New Roman"/>
          <w:sz w:val="28"/>
          <w:szCs w:val="28"/>
        </w:rPr>
        <w:t>Денежные средства не освоены в полном объеме в связи с тем,  что по условиям муниципального контракта оплата производится только после получения положительного заключения государственной экспертизы.</w:t>
      </w:r>
    </w:p>
    <w:p w:rsidR="00311482" w:rsidRPr="000176F3" w:rsidRDefault="00311482" w:rsidP="00D5731E">
      <w:pPr>
        <w:spacing w:after="0" w:line="360" w:lineRule="auto"/>
        <w:ind w:firstLine="709"/>
        <w:jc w:val="both"/>
        <w:rPr>
          <w:rFonts w:ascii="Times New Roman" w:hAnsi="Times New Roman" w:cs="Times New Roman"/>
          <w:sz w:val="28"/>
          <w:szCs w:val="28"/>
        </w:rPr>
      </w:pPr>
      <w:r w:rsidRPr="000176F3">
        <w:rPr>
          <w:rFonts w:ascii="Times New Roman" w:hAnsi="Times New Roman" w:cs="Times New Roman"/>
          <w:color w:val="000000"/>
          <w:sz w:val="28"/>
          <w:szCs w:val="28"/>
        </w:rPr>
        <w:t xml:space="preserve">По итогам заседания комиссии </w:t>
      </w:r>
      <w:r w:rsidR="00B662BC" w:rsidRPr="000176F3">
        <w:rPr>
          <w:rFonts w:ascii="Times New Roman" w:hAnsi="Times New Roman" w:cs="Times New Roman"/>
          <w:color w:val="000000"/>
          <w:sz w:val="28"/>
          <w:szCs w:val="28"/>
        </w:rPr>
        <w:t xml:space="preserve">использование субсидии признано считать </w:t>
      </w:r>
      <w:proofErr w:type="gramStart"/>
      <w:r w:rsidR="00B662BC" w:rsidRPr="000176F3">
        <w:rPr>
          <w:rFonts w:ascii="Times New Roman" w:hAnsi="Times New Roman" w:cs="Times New Roman"/>
          <w:color w:val="000000"/>
          <w:sz w:val="28"/>
          <w:szCs w:val="28"/>
        </w:rPr>
        <w:t>эффективным</w:t>
      </w:r>
      <w:proofErr w:type="gramEnd"/>
      <w:r w:rsidR="00B662BC" w:rsidRPr="000176F3">
        <w:rPr>
          <w:rFonts w:ascii="Times New Roman" w:hAnsi="Times New Roman" w:cs="Times New Roman"/>
          <w:color w:val="000000"/>
          <w:sz w:val="28"/>
          <w:szCs w:val="28"/>
        </w:rPr>
        <w:t xml:space="preserve"> и принято решение подтвердить потребность администрации МР «</w:t>
      </w:r>
      <w:proofErr w:type="spellStart"/>
      <w:r w:rsidR="00B662BC" w:rsidRPr="000176F3">
        <w:rPr>
          <w:rFonts w:ascii="Times New Roman" w:hAnsi="Times New Roman" w:cs="Times New Roman"/>
          <w:color w:val="000000"/>
          <w:sz w:val="28"/>
          <w:szCs w:val="28"/>
        </w:rPr>
        <w:t>Прилузский</w:t>
      </w:r>
      <w:proofErr w:type="spellEnd"/>
      <w:r w:rsidR="00B662BC" w:rsidRPr="000176F3">
        <w:rPr>
          <w:rFonts w:ascii="Times New Roman" w:hAnsi="Times New Roman" w:cs="Times New Roman"/>
          <w:color w:val="000000"/>
          <w:sz w:val="28"/>
          <w:szCs w:val="28"/>
        </w:rPr>
        <w:t xml:space="preserve">» в неиспользованном остатке  субсидии за 2012 год в размере </w:t>
      </w:r>
      <w:r w:rsidR="001D27C8" w:rsidRPr="000176F3">
        <w:rPr>
          <w:rFonts w:ascii="Times New Roman" w:hAnsi="Times New Roman" w:cs="Times New Roman"/>
          <w:sz w:val="28"/>
          <w:szCs w:val="28"/>
        </w:rPr>
        <w:t xml:space="preserve">3,16  </w:t>
      </w:r>
      <w:r w:rsidR="001D27C8" w:rsidRPr="000176F3">
        <w:rPr>
          <w:rFonts w:ascii="Times New Roman" w:hAnsi="Times New Roman" w:cs="Times New Roman"/>
          <w:color w:val="000000"/>
          <w:sz w:val="28"/>
          <w:szCs w:val="28"/>
        </w:rPr>
        <w:t>млн. руб.</w:t>
      </w:r>
      <w:r w:rsidR="00B662BC" w:rsidRPr="000176F3">
        <w:rPr>
          <w:rFonts w:ascii="Times New Roman" w:hAnsi="Times New Roman" w:cs="Times New Roman"/>
          <w:color w:val="000000"/>
          <w:sz w:val="28"/>
          <w:szCs w:val="28"/>
        </w:rPr>
        <w:t xml:space="preserve"> на завершение </w:t>
      </w:r>
      <w:r w:rsidR="005814E2">
        <w:rPr>
          <w:rFonts w:ascii="Times New Roman" w:hAnsi="Times New Roman" w:cs="Times New Roman"/>
          <w:color w:val="000000"/>
          <w:sz w:val="28"/>
          <w:szCs w:val="28"/>
        </w:rPr>
        <w:t>запланированных работ</w:t>
      </w:r>
      <w:r w:rsidR="001D27C8" w:rsidRPr="000176F3">
        <w:rPr>
          <w:rFonts w:ascii="Times New Roman" w:hAnsi="Times New Roman" w:cs="Times New Roman"/>
          <w:sz w:val="28"/>
          <w:szCs w:val="28"/>
        </w:rPr>
        <w:t>.</w:t>
      </w:r>
    </w:p>
    <w:p w:rsidR="00794555" w:rsidRPr="000176F3" w:rsidRDefault="00794555" w:rsidP="00D5731E">
      <w:pPr>
        <w:pStyle w:val="a5"/>
        <w:tabs>
          <w:tab w:val="left" w:pos="993"/>
        </w:tabs>
        <w:spacing w:after="0" w:line="360" w:lineRule="auto"/>
        <w:ind w:left="0" w:firstLine="709"/>
        <w:jc w:val="both"/>
        <w:rPr>
          <w:rFonts w:ascii="Times New Roman" w:hAnsi="Times New Roman" w:cs="Times New Roman"/>
          <w:sz w:val="28"/>
          <w:szCs w:val="28"/>
        </w:rPr>
      </w:pPr>
      <w:r w:rsidRPr="000176F3">
        <w:rPr>
          <w:rFonts w:ascii="Times New Roman" w:hAnsi="Times New Roman" w:cs="Times New Roman"/>
          <w:b/>
          <w:sz w:val="28"/>
          <w:szCs w:val="28"/>
        </w:rPr>
        <w:lastRenderedPageBreak/>
        <w:t>5) МР «</w:t>
      </w:r>
      <w:proofErr w:type="spellStart"/>
      <w:r w:rsidRPr="000176F3">
        <w:rPr>
          <w:rFonts w:ascii="Times New Roman" w:hAnsi="Times New Roman" w:cs="Times New Roman"/>
          <w:b/>
          <w:sz w:val="28"/>
          <w:szCs w:val="28"/>
        </w:rPr>
        <w:t>Ижемский</w:t>
      </w:r>
      <w:proofErr w:type="spellEnd"/>
      <w:r w:rsidRPr="000176F3">
        <w:rPr>
          <w:rFonts w:ascii="Times New Roman" w:hAnsi="Times New Roman" w:cs="Times New Roman"/>
          <w:b/>
          <w:sz w:val="28"/>
          <w:szCs w:val="28"/>
        </w:rPr>
        <w:t>»</w:t>
      </w:r>
      <w:r w:rsidR="00E9706A" w:rsidRPr="000176F3">
        <w:rPr>
          <w:rFonts w:ascii="Times New Roman" w:hAnsi="Times New Roman" w:cs="Times New Roman"/>
          <w:b/>
          <w:sz w:val="28"/>
          <w:szCs w:val="28"/>
        </w:rPr>
        <w:t xml:space="preserve"> -</w:t>
      </w:r>
      <w:r w:rsidRPr="000176F3">
        <w:rPr>
          <w:rFonts w:ascii="Times New Roman" w:hAnsi="Times New Roman" w:cs="Times New Roman"/>
          <w:sz w:val="28"/>
          <w:szCs w:val="28"/>
        </w:rPr>
        <w:t xml:space="preserve"> подготовлено 2 проекта, в том числе 1 на строительство полигона в с. Ижма и 1 на строительство объекта размещения (площадки хранения) твердых бытовых отходов </w:t>
      </w:r>
      <w:proofErr w:type="gramStart"/>
      <w:r w:rsidRPr="000176F3">
        <w:rPr>
          <w:rFonts w:ascii="Times New Roman" w:hAnsi="Times New Roman" w:cs="Times New Roman"/>
          <w:sz w:val="28"/>
          <w:szCs w:val="28"/>
        </w:rPr>
        <w:t>в</w:t>
      </w:r>
      <w:proofErr w:type="gramEnd"/>
      <w:r w:rsidRPr="000176F3">
        <w:rPr>
          <w:rFonts w:ascii="Times New Roman" w:hAnsi="Times New Roman" w:cs="Times New Roman"/>
          <w:sz w:val="28"/>
          <w:szCs w:val="28"/>
        </w:rPr>
        <w:t xml:space="preserve"> с. </w:t>
      </w:r>
      <w:proofErr w:type="spellStart"/>
      <w:r w:rsidRPr="000176F3">
        <w:rPr>
          <w:rFonts w:ascii="Times New Roman" w:hAnsi="Times New Roman" w:cs="Times New Roman"/>
          <w:sz w:val="28"/>
          <w:szCs w:val="28"/>
        </w:rPr>
        <w:t>Сизябск</w:t>
      </w:r>
      <w:proofErr w:type="spellEnd"/>
      <w:r w:rsidR="00607F8D">
        <w:rPr>
          <w:rFonts w:ascii="Times New Roman" w:hAnsi="Times New Roman" w:cs="Times New Roman"/>
          <w:sz w:val="28"/>
          <w:szCs w:val="28"/>
        </w:rPr>
        <w:t>.</w:t>
      </w:r>
      <w:r w:rsidR="005814E2" w:rsidRPr="005814E2">
        <w:rPr>
          <w:rFonts w:ascii="Times New Roman" w:hAnsi="Times New Roman" w:cs="Times New Roman"/>
          <w:color w:val="000000"/>
          <w:sz w:val="28"/>
          <w:szCs w:val="28"/>
        </w:rPr>
        <w:t xml:space="preserve"> </w:t>
      </w:r>
      <w:r w:rsidR="00607F8D">
        <w:rPr>
          <w:rFonts w:ascii="Times New Roman" w:hAnsi="Times New Roman" w:cs="Times New Roman"/>
          <w:color w:val="000000"/>
          <w:sz w:val="28"/>
          <w:szCs w:val="28"/>
        </w:rPr>
        <w:t>В настоящее время проекты проходят Г</w:t>
      </w:r>
      <w:r w:rsidR="00607F8D" w:rsidRPr="000176F3">
        <w:rPr>
          <w:rFonts w:ascii="Times New Roman" w:hAnsi="Times New Roman" w:cs="Times New Roman"/>
          <w:color w:val="000000"/>
          <w:sz w:val="28"/>
          <w:szCs w:val="28"/>
        </w:rPr>
        <w:t>осударственн</w:t>
      </w:r>
      <w:r w:rsidR="00607F8D">
        <w:rPr>
          <w:rFonts w:ascii="Times New Roman" w:hAnsi="Times New Roman" w:cs="Times New Roman"/>
          <w:color w:val="000000"/>
          <w:sz w:val="28"/>
          <w:szCs w:val="28"/>
        </w:rPr>
        <w:t>ую</w:t>
      </w:r>
      <w:r w:rsidR="00607F8D" w:rsidRPr="000176F3">
        <w:rPr>
          <w:rFonts w:ascii="Times New Roman" w:hAnsi="Times New Roman" w:cs="Times New Roman"/>
          <w:color w:val="000000"/>
          <w:sz w:val="28"/>
          <w:szCs w:val="28"/>
        </w:rPr>
        <w:t xml:space="preserve"> экспертиз</w:t>
      </w:r>
      <w:r w:rsidR="00607F8D">
        <w:rPr>
          <w:rFonts w:ascii="Times New Roman" w:hAnsi="Times New Roman" w:cs="Times New Roman"/>
          <w:color w:val="000000"/>
          <w:sz w:val="28"/>
          <w:szCs w:val="28"/>
        </w:rPr>
        <w:t>у</w:t>
      </w:r>
      <w:r w:rsidR="00607F8D" w:rsidRPr="000176F3">
        <w:rPr>
          <w:rFonts w:ascii="Times New Roman" w:hAnsi="Times New Roman" w:cs="Times New Roman"/>
          <w:color w:val="000000"/>
          <w:sz w:val="28"/>
          <w:szCs w:val="28"/>
        </w:rPr>
        <w:t>.</w:t>
      </w:r>
    </w:p>
    <w:p w:rsidR="00222E26" w:rsidRPr="000176F3" w:rsidRDefault="00222E26" w:rsidP="00D5731E">
      <w:pPr>
        <w:spacing w:after="0" w:line="360" w:lineRule="auto"/>
        <w:ind w:firstLine="709"/>
        <w:jc w:val="both"/>
        <w:rPr>
          <w:rFonts w:ascii="Times New Roman" w:hAnsi="Times New Roman" w:cs="Times New Roman"/>
          <w:sz w:val="28"/>
          <w:szCs w:val="28"/>
        </w:rPr>
      </w:pPr>
      <w:r w:rsidRPr="000176F3">
        <w:rPr>
          <w:rFonts w:ascii="Times New Roman" w:hAnsi="Times New Roman" w:cs="Times New Roman"/>
          <w:sz w:val="28"/>
          <w:szCs w:val="28"/>
        </w:rPr>
        <w:t>Размер предоставленной субсидии по двум объектам составил 2,88 млн. руб. Объем освоенных денежных средств  - 1,963 млн. руб., остаток – 917 тыс. руб.</w:t>
      </w:r>
    </w:p>
    <w:p w:rsidR="00222E26" w:rsidRPr="000176F3" w:rsidRDefault="00222E26" w:rsidP="00D5731E">
      <w:pPr>
        <w:spacing w:after="0" w:line="360" w:lineRule="auto"/>
        <w:ind w:firstLine="709"/>
        <w:jc w:val="both"/>
        <w:rPr>
          <w:rFonts w:ascii="Times New Roman" w:hAnsi="Times New Roman" w:cs="Times New Roman"/>
          <w:sz w:val="28"/>
          <w:szCs w:val="28"/>
        </w:rPr>
      </w:pPr>
      <w:r w:rsidRPr="000176F3">
        <w:rPr>
          <w:rFonts w:ascii="Times New Roman" w:hAnsi="Times New Roman" w:cs="Times New Roman"/>
          <w:sz w:val="28"/>
          <w:szCs w:val="28"/>
        </w:rPr>
        <w:t>Денежные средства не освоены в полном объеме в связи с тем,  что по условиям муниципального контракта оплата производится только после получения положительного заключения государственной экспертизы.</w:t>
      </w:r>
    </w:p>
    <w:p w:rsidR="00222E26" w:rsidRPr="000176F3" w:rsidRDefault="00222E26" w:rsidP="00D5731E">
      <w:pPr>
        <w:spacing w:after="0" w:line="360" w:lineRule="auto"/>
        <w:ind w:firstLine="709"/>
        <w:jc w:val="both"/>
        <w:rPr>
          <w:rFonts w:ascii="Times New Roman" w:hAnsi="Times New Roman" w:cs="Times New Roman"/>
          <w:color w:val="000000"/>
          <w:sz w:val="28"/>
          <w:szCs w:val="28"/>
        </w:rPr>
      </w:pPr>
      <w:r w:rsidRPr="000176F3">
        <w:rPr>
          <w:rFonts w:ascii="Times New Roman" w:hAnsi="Times New Roman" w:cs="Times New Roman"/>
          <w:color w:val="000000"/>
          <w:sz w:val="28"/>
          <w:szCs w:val="28"/>
        </w:rPr>
        <w:t xml:space="preserve">По итогам заседания комиссии использование субсидии признано считать </w:t>
      </w:r>
      <w:proofErr w:type="gramStart"/>
      <w:r w:rsidRPr="000176F3">
        <w:rPr>
          <w:rFonts w:ascii="Times New Roman" w:hAnsi="Times New Roman" w:cs="Times New Roman"/>
          <w:color w:val="000000"/>
          <w:sz w:val="28"/>
          <w:szCs w:val="28"/>
        </w:rPr>
        <w:t>эффективным</w:t>
      </w:r>
      <w:proofErr w:type="gramEnd"/>
      <w:r w:rsidRPr="000176F3">
        <w:rPr>
          <w:rFonts w:ascii="Times New Roman" w:hAnsi="Times New Roman" w:cs="Times New Roman"/>
          <w:color w:val="000000"/>
          <w:sz w:val="28"/>
          <w:szCs w:val="28"/>
        </w:rPr>
        <w:t xml:space="preserve"> и принято решение подтвердить потребность администрации МР «</w:t>
      </w:r>
      <w:proofErr w:type="spellStart"/>
      <w:r w:rsidRPr="000176F3">
        <w:rPr>
          <w:rFonts w:ascii="Times New Roman" w:hAnsi="Times New Roman" w:cs="Times New Roman"/>
          <w:color w:val="000000"/>
          <w:sz w:val="28"/>
          <w:szCs w:val="28"/>
        </w:rPr>
        <w:t>Ижемский</w:t>
      </w:r>
      <w:proofErr w:type="spellEnd"/>
      <w:r w:rsidRPr="000176F3">
        <w:rPr>
          <w:rFonts w:ascii="Times New Roman" w:hAnsi="Times New Roman" w:cs="Times New Roman"/>
          <w:color w:val="000000"/>
          <w:sz w:val="28"/>
          <w:szCs w:val="28"/>
        </w:rPr>
        <w:t xml:space="preserve">» в неиспользованном остатке  субсидии за 2012 год в размере </w:t>
      </w:r>
      <w:r w:rsidRPr="000176F3">
        <w:rPr>
          <w:rFonts w:ascii="Times New Roman" w:hAnsi="Times New Roman" w:cs="Times New Roman"/>
          <w:sz w:val="28"/>
          <w:szCs w:val="28"/>
        </w:rPr>
        <w:t>917 тыс. руб</w:t>
      </w:r>
      <w:r w:rsidRPr="000176F3">
        <w:rPr>
          <w:rFonts w:ascii="Times New Roman" w:hAnsi="Times New Roman" w:cs="Times New Roman"/>
          <w:color w:val="000000"/>
          <w:sz w:val="28"/>
          <w:szCs w:val="28"/>
        </w:rPr>
        <w:t xml:space="preserve">. на завершение </w:t>
      </w:r>
      <w:r w:rsidR="008F27B0" w:rsidRPr="000176F3">
        <w:rPr>
          <w:rFonts w:ascii="Times New Roman" w:hAnsi="Times New Roman" w:cs="Times New Roman"/>
          <w:color w:val="000000"/>
          <w:sz w:val="28"/>
          <w:szCs w:val="28"/>
        </w:rPr>
        <w:t xml:space="preserve">запланированных </w:t>
      </w:r>
      <w:r w:rsidRPr="000176F3">
        <w:rPr>
          <w:rFonts w:ascii="Times New Roman" w:hAnsi="Times New Roman" w:cs="Times New Roman"/>
          <w:color w:val="000000"/>
          <w:sz w:val="28"/>
          <w:szCs w:val="28"/>
        </w:rPr>
        <w:t>работ.</w:t>
      </w:r>
    </w:p>
    <w:p w:rsidR="00794555" w:rsidRPr="000176F3" w:rsidRDefault="00794555" w:rsidP="00D5731E">
      <w:pPr>
        <w:pStyle w:val="a5"/>
        <w:tabs>
          <w:tab w:val="left" w:pos="993"/>
        </w:tabs>
        <w:spacing w:after="0" w:line="360" w:lineRule="auto"/>
        <w:ind w:left="0" w:firstLine="709"/>
        <w:jc w:val="both"/>
        <w:rPr>
          <w:rFonts w:ascii="Times New Roman" w:hAnsi="Times New Roman" w:cs="Times New Roman"/>
          <w:sz w:val="28"/>
          <w:szCs w:val="28"/>
        </w:rPr>
      </w:pPr>
      <w:r w:rsidRPr="000176F3">
        <w:rPr>
          <w:rFonts w:ascii="Times New Roman" w:hAnsi="Times New Roman" w:cs="Times New Roman"/>
          <w:b/>
          <w:sz w:val="28"/>
          <w:szCs w:val="28"/>
        </w:rPr>
        <w:t xml:space="preserve">6) </w:t>
      </w:r>
      <w:r w:rsidRPr="000176F3">
        <w:rPr>
          <w:rFonts w:ascii="Times New Roman" w:hAnsi="Times New Roman" w:cs="Times New Roman"/>
          <w:b/>
          <w:bCs/>
          <w:sz w:val="28"/>
          <w:szCs w:val="28"/>
        </w:rPr>
        <w:t>МР «</w:t>
      </w:r>
      <w:proofErr w:type="spellStart"/>
      <w:r w:rsidRPr="000176F3">
        <w:rPr>
          <w:rFonts w:ascii="Times New Roman" w:hAnsi="Times New Roman" w:cs="Times New Roman"/>
          <w:b/>
          <w:bCs/>
          <w:sz w:val="28"/>
          <w:szCs w:val="28"/>
        </w:rPr>
        <w:t>Княжпогостский</w:t>
      </w:r>
      <w:proofErr w:type="spellEnd"/>
      <w:r w:rsidRPr="000176F3">
        <w:rPr>
          <w:rFonts w:ascii="Times New Roman" w:hAnsi="Times New Roman" w:cs="Times New Roman"/>
          <w:b/>
          <w:bCs/>
          <w:sz w:val="28"/>
          <w:szCs w:val="28"/>
        </w:rPr>
        <w:t>»</w:t>
      </w:r>
      <w:r w:rsidR="00E9706A" w:rsidRPr="000176F3">
        <w:rPr>
          <w:rFonts w:ascii="Times New Roman" w:hAnsi="Times New Roman" w:cs="Times New Roman"/>
          <w:b/>
          <w:bCs/>
          <w:sz w:val="28"/>
          <w:szCs w:val="28"/>
        </w:rPr>
        <w:t xml:space="preserve"> -</w:t>
      </w:r>
      <w:r w:rsidRPr="000176F3">
        <w:rPr>
          <w:rFonts w:ascii="Times New Roman" w:hAnsi="Times New Roman" w:cs="Times New Roman"/>
          <w:bCs/>
          <w:sz w:val="28"/>
          <w:szCs w:val="28"/>
        </w:rPr>
        <w:t xml:space="preserve"> </w:t>
      </w:r>
      <w:r w:rsidRPr="000176F3">
        <w:rPr>
          <w:rFonts w:ascii="Times New Roman" w:hAnsi="Times New Roman" w:cs="Times New Roman"/>
          <w:sz w:val="28"/>
          <w:szCs w:val="28"/>
        </w:rPr>
        <w:t xml:space="preserve">работы по проектированию полигона  твердых бытовых и промышленных отходов в г. </w:t>
      </w:r>
      <w:proofErr w:type="spellStart"/>
      <w:r w:rsidRPr="000176F3">
        <w:rPr>
          <w:rFonts w:ascii="Times New Roman" w:hAnsi="Times New Roman" w:cs="Times New Roman"/>
          <w:sz w:val="28"/>
          <w:szCs w:val="28"/>
        </w:rPr>
        <w:t>Емва</w:t>
      </w:r>
      <w:proofErr w:type="spellEnd"/>
      <w:r w:rsidRPr="000176F3">
        <w:rPr>
          <w:rFonts w:ascii="Times New Roman" w:hAnsi="Times New Roman" w:cs="Times New Roman"/>
          <w:sz w:val="28"/>
          <w:szCs w:val="28"/>
        </w:rPr>
        <w:t xml:space="preserve"> не завершены</w:t>
      </w:r>
      <w:r w:rsidR="005814E2">
        <w:rPr>
          <w:rFonts w:ascii="Times New Roman" w:hAnsi="Times New Roman" w:cs="Times New Roman"/>
          <w:sz w:val="28"/>
          <w:szCs w:val="28"/>
        </w:rPr>
        <w:t>.</w:t>
      </w:r>
      <w:r w:rsidR="00E9706A" w:rsidRPr="000176F3">
        <w:rPr>
          <w:rFonts w:ascii="Times New Roman" w:hAnsi="Times New Roman" w:cs="Times New Roman"/>
          <w:sz w:val="28"/>
          <w:szCs w:val="28"/>
        </w:rPr>
        <w:t xml:space="preserve"> </w:t>
      </w:r>
      <w:r w:rsidR="005814E2">
        <w:rPr>
          <w:rFonts w:ascii="Times New Roman" w:hAnsi="Times New Roman" w:cs="Times New Roman"/>
          <w:color w:val="000000"/>
          <w:sz w:val="28"/>
          <w:szCs w:val="28"/>
        </w:rPr>
        <w:t>Г</w:t>
      </w:r>
      <w:r w:rsidR="005814E2" w:rsidRPr="000176F3">
        <w:rPr>
          <w:rFonts w:ascii="Times New Roman" w:hAnsi="Times New Roman" w:cs="Times New Roman"/>
          <w:color w:val="000000"/>
          <w:sz w:val="28"/>
          <w:szCs w:val="28"/>
        </w:rPr>
        <w:t>осударственная экспертиза</w:t>
      </w:r>
      <w:r w:rsidR="005814E2">
        <w:rPr>
          <w:rFonts w:ascii="Times New Roman" w:hAnsi="Times New Roman" w:cs="Times New Roman"/>
          <w:color w:val="000000"/>
          <w:sz w:val="28"/>
          <w:szCs w:val="28"/>
        </w:rPr>
        <w:t xml:space="preserve"> проекта </w:t>
      </w:r>
      <w:r w:rsidR="005814E2" w:rsidRPr="000176F3">
        <w:rPr>
          <w:rFonts w:ascii="Times New Roman" w:hAnsi="Times New Roman" w:cs="Times New Roman"/>
          <w:color w:val="000000"/>
          <w:sz w:val="28"/>
          <w:szCs w:val="28"/>
        </w:rPr>
        <w:t>не проведена</w:t>
      </w:r>
      <w:r w:rsidR="00E9706A" w:rsidRPr="000176F3">
        <w:rPr>
          <w:rFonts w:ascii="Times New Roman" w:hAnsi="Times New Roman" w:cs="Times New Roman"/>
          <w:sz w:val="28"/>
          <w:szCs w:val="28"/>
        </w:rPr>
        <w:t>.</w:t>
      </w:r>
    </w:p>
    <w:p w:rsidR="00E9706A" w:rsidRPr="000176F3" w:rsidRDefault="00E9706A" w:rsidP="00D5731E">
      <w:pPr>
        <w:spacing w:after="0" w:line="360" w:lineRule="auto"/>
        <w:ind w:firstLine="709"/>
        <w:jc w:val="both"/>
        <w:rPr>
          <w:rFonts w:ascii="Times New Roman" w:hAnsi="Times New Roman" w:cs="Times New Roman"/>
          <w:sz w:val="28"/>
          <w:szCs w:val="28"/>
        </w:rPr>
      </w:pPr>
      <w:r w:rsidRPr="000176F3">
        <w:rPr>
          <w:rFonts w:ascii="Times New Roman" w:hAnsi="Times New Roman" w:cs="Times New Roman"/>
          <w:sz w:val="28"/>
          <w:szCs w:val="28"/>
        </w:rPr>
        <w:t>Размер предоставленной субсидии составил 3,2 млн. руб. Денежные средства не освоены, остаток – 3,2 млн. руб.</w:t>
      </w:r>
    </w:p>
    <w:p w:rsidR="00E9706A" w:rsidRPr="000176F3" w:rsidRDefault="00E9706A" w:rsidP="00D5731E">
      <w:pPr>
        <w:pStyle w:val="a5"/>
        <w:tabs>
          <w:tab w:val="left" w:pos="993"/>
        </w:tabs>
        <w:spacing w:after="0" w:line="360" w:lineRule="auto"/>
        <w:ind w:left="0" w:firstLine="709"/>
        <w:jc w:val="both"/>
        <w:rPr>
          <w:rFonts w:ascii="Times New Roman" w:hAnsi="Times New Roman" w:cs="Times New Roman"/>
          <w:sz w:val="28"/>
          <w:szCs w:val="28"/>
        </w:rPr>
      </w:pPr>
      <w:r w:rsidRPr="000176F3">
        <w:rPr>
          <w:rFonts w:ascii="Times New Roman" w:hAnsi="Times New Roman" w:cs="Times New Roman"/>
          <w:sz w:val="28"/>
          <w:szCs w:val="28"/>
        </w:rPr>
        <w:t xml:space="preserve">По объяснениям администрации </w:t>
      </w:r>
      <w:r w:rsidR="00453F05" w:rsidRPr="000176F3">
        <w:rPr>
          <w:rFonts w:ascii="Times New Roman" w:hAnsi="Times New Roman" w:cs="Times New Roman"/>
          <w:bCs/>
          <w:sz w:val="28"/>
          <w:szCs w:val="28"/>
        </w:rPr>
        <w:t>затянулись проектно-изыскательские работы, в результате чего аукцион на разработку проекта был объявлен в январе 2013 года.</w:t>
      </w:r>
    </w:p>
    <w:p w:rsidR="00453F05" w:rsidRPr="000176F3" w:rsidRDefault="00453F05" w:rsidP="00D5731E">
      <w:pPr>
        <w:spacing w:after="0" w:line="360" w:lineRule="auto"/>
        <w:ind w:firstLine="709"/>
        <w:jc w:val="both"/>
        <w:rPr>
          <w:rFonts w:ascii="Times New Roman" w:hAnsi="Times New Roman" w:cs="Times New Roman"/>
          <w:sz w:val="28"/>
          <w:szCs w:val="28"/>
        </w:rPr>
      </w:pPr>
      <w:r w:rsidRPr="000176F3">
        <w:rPr>
          <w:rFonts w:ascii="Times New Roman" w:hAnsi="Times New Roman" w:cs="Times New Roman"/>
          <w:sz w:val="28"/>
          <w:szCs w:val="28"/>
        </w:rPr>
        <w:t>По итогам заседания комиссии использование субсидии администрацией МР «</w:t>
      </w:r>
      <w:proofErr w:type="spellStart"/>
      <w:r w:rsidRPr="000176F3">
        <w:rPr>
          <w:rFonts w:ascii="Times New Roman" w:hAnsi="Times New Roman" w:cs="Times New Roman"/>
          <w:sz w:val="28"/>
          <w:szCs w:val="28"/>
        </w:rPr>
        <w:t>Княжпогостский</w:t>
      </w:r>
      <w:proofErr w:type="spellEnd"/>
      <w:r w:rsidRPr="000176F3">
        <w:rPr>
          <w:rFonts w:ascii="Times New Roman" w:hAnsi="Times New Roman" w:cs="Times New Roman"/>
          <w:sz w:val="28"/>
          <w:szCs w:val="28"/>
        </w:rPr>
        <w:t xml:space="preserve">» признано считать не </w:t>
      </w:r>
      <w:proofErr w:type="gramStart"/>
      <w:r w:rsidRPr="000176F3">
        <w:rPr>
          <w:rFonts w:ascii="Times New Roman" w:hAnsi="Times New Roman" w:cs="Times New Roman"/>
          <w:sz w:val="28"/>
          <w:szCs w:val="28"/>
        </w:rPr>
        <w:t>эффективным</w:t>
      </w:r>
      <w:proofErr w:type="gramEnd"/>
      <w:r w:rsidRPr="000176F3">
        <w:rPr>
          <w:rFonts w:ascii="Times New Roman" w:hAnsi="Times New Roman" w:cs="Times New Roman"/>
          <w:sz w:val="28"/>
          <w:szCs w:val="28"/>
        </w:rPr>
        <w:t xml:space="preserve"> и принято решение о сокращении на 50% размера неиспользованного остатка субсидии и подтвердить потребность в размере 1,6 млн. руб. на завершение работ по разработке проекта в 2013 году.</w:t>
      </w:r>
    </w:p>
    <w:p w:rsidR="00E9706A" w:rsidRDefault="00453F05" w:rsidP="00D5731E">
      <w:pPr>
        <w:pStyle w:val="a5"/>
        <w:tabs>
          <w:tab w:val="left" w:pos="993"/>
        </w:tabs>
        <w:spacing w:after="0" w:line="360" w:lineRule="auto"/>
        <w:ind w:left="0" w:firstLine="709"/>
        <w:jc w:val="both"/>
        <w:rPr>
          <w:rFonts w:ascii="Times New Roman" w:hAnsi="Times New Roman" w:cs="Times New Roman"/>
          <w:b/>
          <w:sz w:val="28"/>
          <w:szCs w:val="28"/>
        </w:rPr>
      </w:pPr>
      <w:r w:rsidRPr="000176F3">
        <w:rPr>
          <w:rFonts w:ascii="Times New Roman" w:hAnsi="Times New Roman" w:cs="Times New Roman"/>
          <w:sz w:val="28"/>
          <w:szCs w:val="28"/>
        </w:rPr>
        <w:t xml:space="preserve">В связи с тем, что в 2013 году муниципальное образование завершает мероприятия, запланированные к реализации в 2012 году, денежные средства, предусмотренные на начало строительство в 2013 году, район освоить не сможет, </w:t>
      </w:r>
      <w:r w:rsidR="000450CC">
        <w:rPr>
          <w:rFonts w:ascii="Times New Roman" w:hAnsi="Times New Roman" w:cs="Times New Roman"/>
          <w:sz w:val="28"/>
          <w:szCs w:val="28"/>
        </w:rPr>
        <w:t xml:space="preserve">целесообразно распределить </w:t>
      </w:r>
      <w:r w:rsidR="000450CC" w:rsidRPr="000176F3">
        <w:rPr>
          <w:rFonts w:ascii="Times New Roman" w:hAnsi="Times New Roman" w:cs="Times New Roman"/>
          <w:sz w:val="28"/>
          <w:szCs w:val="28"/>
        </w:rPr>
        <w:t>эти средства на мероприятия других районов</w:t>
      </w:r>
      <w:r w:rsidR="000450CC" w:rsidRPr="000176F3">
        <w:rPr>
          <w:rFonts w:ascii="Times New Roman" w:hAnsi="Times New Roman" w:cs="Times New Roman"/>
          <w:b/>
          <w:sz w:val="28"/>
          <w:szCs w:val="28"/>
        </w:rPr>
        <w:t>.</w:t>
      </w:r>
    </w:p>
    <w:p w:rsidR="007D2EEC" w:rsidRPr="00711ACC" w:rsidRDefault="007D2EEC" w:rsidP="007D2EEC">
      <w:pPr>
        <w:pStyle w:val="af"/>
        <w:shd w:val="clear" w:color="auto" w:fill="FFFFFF"/>
        <w:spacing w:before="0" w:beforeAutospacing="0" w:after="0" w:afterAutospacing="0" w:line="360" w:lineRule="auto"/>
        <w:ind w:firstLine="720"/>
        <w:jc w:val="both"/>
        <w:rPr>
          <w:sz w:val="28"/>
          <w:szCs w:val="28"/>
        </w:rPr>
      </w:pPr>
      <w:r w:rsidRPr="00711ACC">
        <w:rPr>
          <w:sz w:val="28"/>
          <w:szCs w:val="28"/>
        </w:rPr>
        <w:lastRenderedPageBreak/>
        <w:t xml:space="preserve">Кроме того, в </w:t>
      </w:r>
      <w:proofErr w:type="spellStart"/>
      <w:r w:rsidRPr="00711ACC">
        <w:rPr>
          <w:sz w:val="28"/>
          <w:szCs w:val="28"/>
        </w:rPr>
        <w:t>Княжпогостском</w:t>
      </w:r>
      <w:proofErr w:type="spellEnd"/>
      <w:r w:rsidRPr="00711ACC">
        <w:rPr>
          <w:sz w:val="28"/>
          <w:szCs w:val="28"/>
        </w:rPr>
        <w:t xml:space="preserve"> районе Программой предусмотрено строительство еще одного </w:t>
      </w:r>
      <w:r w:rsidRPr="00711ACC">
        <w:rPr>
          <w:color w:val="000000"/>
          <w:sz w:val="28"/>
          <w:szCs w:val="28"/>
        </w:rPr>
        <w:t xml:space="preserve">полигона твердых бытовых и промышленных отходов в п. </w:t>
      </w:r>
      <w:proofErr w:type="spellStart"/>
      <w:r w:rsidRPr="00711ACC">
        <w:rPr>
          <w:color w:val="000000"/>
          <w:sz w:val="28"/>
          <w:szCs w:val="28"/>
        </w:rPr>
        <w:t>Синдор</w:t>
      </w:r>
      <w:proofErr w:type="spellEnd"/>
      <w:r w:rsidRPr="00711ACC">
        <w:rPr>
          <w:color w:val="000000"/>
          <w:sz w:val="28"/>
          <w:szCs w:val="28"/>
        </w:rPr>
        <w:t>. По результатам проведенной в 2012 году работы по привлечению инвестиций, администрацией МР «</w:t>
      </w:r>
      <w:proofErr w:type="spellStart"/>
      <w:r w:rsidRPr="00711ACC">
        <w:rPr>
          <w:color w:val="000000"/>
          <w:sz w:val="28"/>
          <w:szCs w:val="28"/>
        </w:rPr>
        <w:t>Княжпогостский</w:t>
      </w:r>
      <w:proofErr w:type="spellEnd"/>
      <w:r w:rsidRPr="00711ACC">
        <w:rPr>
          <w:color w:val="000000"/>
          <w:sz w:val="28"/>
          <w:szCs w:val="28"/>
        </w:rPr>
        <w:t xml:space="preserve">» было достигнуто соглашение о выполнении проектно-сметной документации на строительство полигона за счет средств частных инвесторов, и денежные средства 2012 года с этого мероприятия были перенесены на проектирование полигона в </w:t>
      </w:r>
      <w:proofErr w:type="spellStart"/>
      <w:r w:rsidRPr="00711ACC">
        <w:rPr>
          <w:color w:val="000000"/>
          <w:sz w:val="28"/>
          <w:szCs w:val="28"/>
        </w:rPr>
        <w:t>Емве</w:t>
      </w:r>
      <w:proofErr w:type="spellEnd"/>
      <w:r w:rsidRPr="00711ACC">
        <w:rPr>
          <w:color w:val="000000"/>
          <w:sz w:val="28"/>
          <w:szCs w:val="28"/>
        </w:rPr>
        <w:t>.</w:t>
      </w:r>
    </w:p>
    <w:p w:rsidR="007D2EEC" w:rsidRPr="00711ACC" w:rsidRDefault="007D2EEC" w:rsidP="007D2EEC">
      <w:pPr>
        <w:pStyle w:val="af"/>
        <w:shd w:val="clear" w:color="auto" w:fill="FFFFFF"/>
        <w:spacing w:before="0" w:beforeAutospacing="0" w:after="0" w:afterAutospacing="0" w:line="360" w:lineRule="auto"/>
        <w:ind w:firstLine="720"/>
        <w:jc w:val="both"/>
        <w:rPr>
          <w:color w:val="000000"/>
          <w:sz w:val="28"/>
          <w:szCs w:val="28"/>
        </w:rPr>
      </w:pPr>
      <w:r w:rsidRPr="00711ACC">
        <w:rPr>
          <w:color w:val="000000"/>
          <w:sz w:val="28"/>
          <w:szCs w:val="28"/>
        </w:rPr>
        <w:t xml:space="preserve">Проект по </w:t>
      </w:r>
      <w:proofErr w:type="spellStart"/>
      <w:r w:rsidRPr="00711ACC">
        <w:rPr>
          <w:color w:val="000000"/>
          <w:sz w:val="28"/>
          <w:szCs w:val="28"/>
        </w:rPr>
        <w:t>Синдору</w:t>
      </w:r>
      <w:proofErr w:type="spellEnd"/>
      <w:r w:rsidRPr="00711ACC">
        <w:rPr>
          <w:color w:val="000000"/>
          <w:sz w:val="28"/>
          <w:szCs w:val="28"/>
        </w:rPr>
        <w:t xml:space="preserve"> к настоящему времени не разработан, </w:t>
      </w:r>
      <w:r w:rsidR="008E675F" w:rsidRPr="00711ACC">
        <w:rPr>
          <w:color w:val="000000"/>
          <w:sz w:val="28"/>
          <w:szCs w:val="28"/>
        </w:rPr>
        <w:t xml:space="preserve">строительство в этом году не начнется, </w:t>
      </w:r>
      <w:r w:rsidRPr="00711ACC">
        <w:rPr>
          <w:color w:val="000000"/>
          <w:sz w:val="28"/>
          <w:szCs w:val="28"/>
        </w:rPr>
        <w:t xml:space="preserve">а соответственно </w:t>
      </w:r>
      <w:r w:rsidR="008E675F" w:rsidRPr="00711ACC">
        <w:rPr>
          <w:color w:val="000000"/>
          <w:sz w:val="28"/>
          <w:szCs w:val="28"/>
        </w:rPr>
        <w:t xml:space="preserve">потребности в </w:t>
      </w:r>
      <w:r w:rsidRPr="00711ACC">
        <w:rPr>
          <w:color w:val="000000"/>
          <w:sz w:val="28"/>
          <w:szCs w:val="28"/>
        </w:rPr>
        <w:t>денежны</w:t>
      </w:r>
      <w:r w:rsidR="008E675F" w:rsidRPr="00711ACC">
        <w:rPr>
          <w:color w:val="000000"/>
          <w:sz w:val="28"/>
          <w:szCs w:val="28"/>
        </w:rPr>
        <w:t>х</w:t>
      </w:r>
      <w:r w:rsidRPr="00711ACC">
        <w:rPr>
          <w:color w:val="000000"/>
          <w:sz w:val="28"/>
          <w:szCs w:val="28"/>
        </w:rPr>
        <w:t xml:space="preserve"> средства</w:t>
      </w:r>
      <w:r w:rsidR="008E675F" w:rsidRPr="00711ACC">
        <w:rPr>
          <w:color w:val="000000"/>
          <w:sz w:val="28"/>
          <w:szCs w:val="28"/>
        </w:rPr>
        <w:t>х</w:t>
      </w:r>
      <w:r w:rsidR="00711ACC">
        <w:rPr>
          <w:color w:val="000000"/>
          <w:sz w:val="28"/>
          <w:szCs w:val="28"/>
        </w:rPr>
        <w:t>, предусмотренных на</w:t>
      </w:r>
      <w:r w:rsidR="008E675F" w:rsidRPr="00711ACC">
        <w:rPr>
          <w:color w:val="000000"/>
          <w:sz w:val="28"/>
          <w:szCs w:val="28"/>
        </w:rPr>
        <w:t xml:space="preserve"> 2013 год на строительство полигона в </w:t>
      </w:r>
      <w:proofErr w:type="spellStart"/>
      <w:r w:rsidR="008E675F" w:rsidRPr="00711ACC">
        <w:rPr>
          <w:color w:val="000000"/>
          <w:sz w:val="28"/>
          <w:szCs w:val="28"/>
        </w:rPr>
        <w:t>Синдоре</w:t>
      </w:r>
      <w:proofErr w:type="spellEnd"/>
      <w:r w:rsidR="00711ACC">
        <w:rPr>
          <w:color w:val="000000"/>
          <w:sz w:val="28"/>
          <w:szCs w:val="28"/>
        </w:rPr>
        <w:t>,</w:t>
      </w:r>
      <w:r w:rsidR="008E675F" w:rsidRPr="00711ACC">
        <w:rPr>
          <w:color w:val="000000"/>
          <w:sz w:val="28"/>
          <w:szCs w:val="28"/>
        </w:rPr>
        <w:t xml:space="preserve"> у района нет.</w:t>
      </w:r>
      <w:r w:rsidRPr="00711ACC">
        <w:rPr>
          <w:color w:val="000000"/>
          <w:sz w:val="28"/>
          <w:szCs w:val="28"/>
        </w:rPr>
        <w:t xml:space="preserve"> </w:t>
      </w:r>
    </w:p>
    <w:p w:rsidR="00794555" w:rsidRPr="000176F3" w:rsidRDefault="00794555" w:rsidP="00D5731E">
      <w:pPr>
        <w:pStyle w:val="a5"/>
        <w:tabs>
          <w:tab w:val="left" w:pos="993"/>
        </w:tabs>
        <w:spacing w:after="0" w:line="360" w:lineRule="auto"/>
        <w:ind w:left="0" w:firstLine="709"/>
        <w:jc w:val="both"/>
        <w:rPr>
          <w:rFonts w:ascii="Times New Roman" w:hAnsi="Times New Roman" w:cs="Times New Roman"/>
          <w:sz w:val="28"/>
          <w:szCs w:val="28"/>
        </w:rPr>
      </w:pPr>
      <w:r w:rsidRPr="000176F3">
        <w:rPr>
          <w:rFonts w:ascii="Times New Roman" w:hAnsi="Times New Roman" w:cs="Times New Roman"/>
          <w:b/>
          <w:sz w:val="28"/>
          <w:szCs w:val="28"/>
        </w:rPr>
        <w:t>7) МР «</w:t>
      </w:r>
      <w:proofErr w:type="spellStart"/>
      <w:r w:rsidRPr="000176F3">
        <w:rPr>
          <w:rFonts w:ascii="Times New Roman" w:hAnsi="Times New Roman" w:cs="Times New Roman"/>
          <w:b/>
          <w:sz w:val="28"/>
          <w:szCs w:val="28"/>
        </w:rPr>
        <w:t>Койгородский</w:t>
      </w:r>
      <w:proofErr w:type="spellEnd"/>
      <w:r w:rsidRPr="000176F3">
        <w:rPr>
          <w:rFonts w:ascii="Times New Roman" w:hAnsi="Times New Roman" w:cs="Times New Roman"/>
          <w:b/>
          <w:sz w:val="28"/>
          <w:szCs w:val="28"/>
        </w:rPr>
        <w:t>»</w:t>
      </w:r>
      <w:r w:rsidR="003500F9" w:rsidRPr="000176F3">
        <w:rPr>
          <w:rFonts w:ascii="Times New Roman" w:hAnsi="Times New Roman" w:cs="Times New Roman"/>
          <w:b/>
          <w:sz w:val="28"/>
          <w:szCs w:val="28"/>
        </w:rPr>
        <w:t xml:space="preserve"> -</w:t>
      </w:r>
      <w:r w:rsidRPr="000176F3">
        <w:rPr>
          <w:rFonts w:ascii="Times New Roman" w:hAnsi="Times New Roman" w:cs="Times New Roman"/>
          <w:sz w:val="28"/>
          <w:szCs w:val="28"/>
        </w:rPr>
        <w:t xml:space="preserve"> </w:t>
      </w:r>
      <w:r w:rsidR="003500F9" w:rsidRPr="000176F3">
        <w:rPr>
          <w:rFonts w:ascii="Times New Roman" w:hAnsi="Times New Roman" w:cs="Times New Roman"/>
          <w:sz w:val="28"/>
          <w:szCs w:val="28"/>
        </w:rPr>
        <w:t>разработано</w:t>
      </w:r>
      <w:r w:rsidRPr="000176F3">
        <w:rPr>
          <w:rFonts w:ascii="Times New Roman" w:hAnsi="Times New Roman" w:cs="Times New Roman"/>
          <w:sz w:val="28"/>
          <w:szCs w:val="28"/>
        </w:rPr>
        <w:t xml:space="preserve"> 4 проекта, в том числе 1 </w:t>
      </w:r>
      <w:r w:rsidR="006F6A38" w:rsidRPr="000176F3">
        <w:rPr>
          <w:rFonts w:ascii="Times New Roman" w:hAnsi="Times New Roman" w:cs="Times New Roman"/>
          <w:sz w:val="28"/>
          <w:szCs w:val="28"/>
        </w:rPr>
        <w:t xml:space="preserve">проект </w:t>
      </w:r>
      <w:r w:rsidRPr="000176F3">
        <w:rPr>
          <w:rFonts w:ascii="Times New Roman" w:hAnsi="Times New Roman" w:cs="Times New Roman"/>
          <w:sz w:val="28"/>
          <w:szCs w:val="28"/>
        </w:rPr>
        <w:t xml:space="preserve">на строительство </w:t>
      </w:r>
      <w:proofErr w:type="spellStart"/>
      <w:r w:rsidR="006F6A38" w:rsidRPr="000176F3">
        <w:rPr>
          <w:rFonts w:ascii="Times New Roman" w:hAnsi="Times New Roman" w:cs="Times New Roman"/>
          <w:sz w:val="28"/>
          <w:szCs w:val="28"/>
        </w:rPr>
        <w:t>межпоселенческого</w:t>
      </w:r>
      <w:proofErr w:type="spellEnd"/>
      <w:r w:rsidRPr="000176F3">
        <w:rPr>
          <w:rFonts w:ascii="Times New Roman" w:hAnsi="Times New Roman" w:cs="Times New Roman"/>
          <w:sz w:val="28"/>
          <w:szCs w:val="28"/>
        </w:rPr>
        <w:t xml:space="preserve"> полигона </w:t>
      </w:r>
      <w:r w:rsidR="003500F9" w:rsidRPr="000176F3">
        <w:rPr>
          <w:rFonts w:ascii="Times New Roman" w:hAnsi="Times New Roman" w:cs="Times New Roman"/>
          <w:sz w:val="28"/>
          <w:szCs w:val="28"/>
        </w:rPr>
        <w:t xml:space="preserve">твердых бытовых и промышленных отходов </w:t>
      </w:r>
      <w:r w:rsidRPr="000176F3">
        <w:rPr>
          <w:rFonts w:ascii="Times New Roman" w:hAnsi="Times New Roman" w:cs="Times New Roman"/>
          <w:sz w:val="28"/>
          <w:szCs w:val="28"/>
        </w:rPr>
        <w:t xml:space="preserve">в </w:t>
      </w:r>
      <w:proofErr w:type="spellStart"/>
      <w:r w:rsidRPr="000176F3">
        <w:rPr>
          <w:rFonts w:ascii="Times New Roman" w:hAnsi="Times New Roman" w:cs="Times New Roman"/>
          <w:sz w:val="28"/>
          <w:szCs w:val="28"/>
        </w:rPr>
        <w:t>с</w:t>
      </w:r>
      <w:proofErr w:type="gramStart"/>
      <w:r w:rsidRPr="000176F3">
        <w:rPr>
          <w:rFonts w:ascii="Times New Roman" w:hAnsi="Times New Roman" w:cs="Times New Roman"/>
          <w:sz w:val="28"/>
          <w:szCs w:val="28"/>
        </w:rPr>
        <w:t>.К</w:t>
      </w:r>
      <w:proofErr w:type="gramEnd"/>
      <w:r w:rsidRPr="000176F3">
        <w:rPr>
          <w:rFonts w:ascii="Times New Roman" w:hAnsi="Times New Roman" w:cs="Times New Roman"/>
          <w:sz w:val="28"/>
          <w:szCs w:val="28"/>
        </w:rPr>
        <w:t>ойгородок</w:t>
      </w:r>
      <w:proofErr w:type="spellEnd"/>
      <w:r w:rsidR="003500F9" w:rsidRPr="000176F3">
        <w:rPr>
          <w:rFonts w:ascii="Times New Roman" w:hAnsi="Times New Roman" w:cs="Times New Roman"/>
          <w:sz w:val="28"/>
          <w:szCs w:val="28"/>
        </w:rPr>
        <w:t xml:space="preserve"> и</w:t>
      </w:r>
      <w:r w:rsidRPr="000176F3">
        <w:rPr>
          <w:rFonts w:ascii="Times New Roman" w:hAnsi="Times New Roman" w:cs="Times New Roman"/>
          <w:sz w:val="28"/>
          <w:szCs w:val="28"/>
        </w:rPr>
        <w:t xml:space="preserve"> 3 проект</w:t>
      </w:r>
      <w:r w:rsidR="003500F9" w:rsidRPr="000176F3">
        <w:rPr>
          <w:rFonts w:ascii="Times New Roman" w:hAnsi="Times New Roman" w:cs="Times New Roman"/>
          <w:sz w:val="28"/>
          <w:szCs w:val="28"/>
        </w:rPr>
        <w:t>а</w:t>
      </w:r>
      <w:r w:rsidRPr="000176F3">
        <w:rPr>
          <w:rFonts w:ascii="Times New Roman" w:hAnsi="Times New Roman" w:cs="Times New Roman"/>
          <w:sz w:val="28"/>
          <w:szCs w:val="28"/>
        </w:rPr>
        <w:t xml:space="preserve"> на обустройство площадок хранения  отходов в </w:t>
      </w:r>
      <w:proofErr w:type="spellStart"/>
      <w:r w:rsidRPr="000176F3">
        <w:rPr>
          <w:rFonts w:ascii="Times New Roman" w:hAnsi="Times New Roman" w:cs="Times New Roman"/>
          <w:sz w:val="28"/>
          <w:szCs w:val="28"/>
        </w:rPr>
        <w:t>п</w:t>
      </w:r>
      <w:r w:rsidR="005814E2">
        <w:rPr>
          <w:rFonts w:ascii="Times New Roman" w:hAnsi="Times New Roman" w:cs="Times New Roman"/>
          <w:sz w:val="28"/>
          <w:szCs w:val="28"/>
        </w:rPr>
        <w:t>ст</w:t>
      </w:r>
      <w:proofErr w:type="spellEnd"/>
      <w:r w:rsidR="005814E2">
        <w:rPr>
          <w:rFonts w:ascii="Times New Roman" w:hAnsi="Times New Roman" w:cs="Times New Roman"/>
          <w:sz w:val="28"/>
          <w:szCs w:val="28"/>
        </w:rPr>
        <w:t xml:space="preserve">. </w:t>
      </w:r>
      <w:proofErr w:type="spellStart"/>
      <w:r w:rsidR="005814E2">
        <w:rPr>
          <w:rFonts w:ascii="Times New Roman" w:hAnsi="Times New Roman" w:cs="Times New Roman"/>
          <w:sz w:val="28"/>
          <w:szCs w:val="28"/>
        </w:rPr>
        <w:t>Вежъю</w:t>
      </w:r>
      <w:proofErr w:type="spellEnd"/>
      <w:r w:rsidR="005814E2">
        <w:rPr>
          <w:rFonts w:ascii="Times New Roman" w:hAnsi="Times New Roman" w:cs="Times New Roman"/>
          <w:sz w:val="28"/>
          <w:szCs w:val="28"/>
        </w:rPr>
        <w:t xml:space="preserve">, </w:t>
      </w:r>
      <w:proofErr w:type="spellStart"/>
      <w:r w:rsidR="005814E2">
        <w:rPr>
          <w:rFonts w:ascii="Times New Roman" w:hAnsi="Times New Roman" w:cs="Times New Roman"/>
          <w:sz w:val="28"/>
          <w:szCs w:val="28"/>
        </w:rPr>
        <w:t>пст</w:t>
      </w:r>
      <w:proofErr w:type="spellEnd"/>
      <w:r w:rsidR="005814E2">
        <w:rPr>
          <w:rFonts w:ascii="Times New Roman" w:hAnsi="Times New Roman" w:cs="Times New Roman"/>
          <w:sz w:val="28"/>
          <w:szCs w:val="28"/>
        </w:rPr>
        <w:t xml:space="preserve">. </w:t>
      </w:r>
      <w:proofErr w:type="spellStart"/>
      <w:r w:rsidR="005814E2">
        <w:rPr>
          <w:rFonts w:ascii="Times New Roman" w:hAnsi="Times New Roman" w:cs="Times New Roman"/>
          <w:sz w:val="28"/>
          <w:szCs w:val="28"/>
        </w:rPr>
        <w:t>Подзь</w:t>
      </w:r>
      <w:proofErr w:type="spellEnd"/>
      <w:r w:rsidR="005814E2">
        <w:rPr>
          <w:rFonts w:ascii="Times New Roman" w:hAnsi="Times New Roman" w:cs="Times New Roman"/>
          <w:sz w:val="28"/>
          <w:szCs w:val="28"/>
        </w:rPr>
        <w:t xml:space="preserve">, п. </w:t>
      </w:r>
      <w:proofErr w:type="spellStart"/>
      <w:r w:rsidR="005814E2">
        <w:rPr>
          <w:rFonts w:ascii="Times New Roman" w:hAnsi="Times New Roman" w:cs="Times New Roman"/>
          <w:sz w:val="28"/>
          <w:szCs w:val="28"/>
        </w:rPr>
        <w:t>Кажым</w:t>
      </w:r>
      <w:proofErr w:type="spellEnd"/>
      <w:r w:rsidR="005814E2">
        <w:rPr>
          <w:rFonts w:ascii="Times New Roman" w:hAnsi="Times New Roman" w:cs="Times New Roman"/>
          <w:sz w:val="28"/>
          <w:szCs w:val="28"/>
        </w:rPr>
        <w:t>.</w:t>
      </w:r>
      <w:r w:rsidR="002C1048" w:rsidRPr="000176F3">
        <w:rPr>
          <w:rFonts w:ascii="Times New Roman" w:hAnsi="Times New Roman" w:cs="Times New Roman"/>
          <w:sz w:val="28"/>
          <w:szCs w:val="28"/>
        </w:rPr>
        <w:t xml:space="preserve"> </w:t>
      </w:r>
      <w:r w:rsidR="006D595E">
        <w:rPr>
          <w:rFonts w:ascii="Times New Roman" w:hAnsi="Times New Roman" w:cs="Times New Roman"/>
          <w:color w:val="000000"/>
          <w:sz w:val="28"/>
          <w:szCs w:val="28"/>
        </w:rPr>
        <w:t>В настоящее время проекты проходят Г</w:t>
      </w:r>
      <w:r w:rsidR="006D595E" w:rsidRPr="000176F3">
        <w:rPr>
          <w:rFonts w:ascii="Times New Roman" w:hAnsi="Times New Roman" w:cs="Times New Roman"/>
          <w:color w:val="000000"/>
          <w:sz w:val="28"/>
          <w:szCs w:val="28"/>
        </w:rPr>
        <w:t>осударственн</w:t>
      </w:r>
      <w:r w:rsidR="006D595E">
        <w:rPr>
          <w:rFonts w:ascii="Times New Roman" w:hAnsi="Times New Roman" w:cs="Times New Roman"/>
          <w:color w:val="000000"/>
          <w:sz w:val="28"/>
          <w:szCs w:val="28"/>
        </w:rPr>
        <w:t>ую</w:t>
      </w:r>
      <w:r w:rsidR="006D595E" w:rsidRPr="000176F3">
        <w:rPr>
          <w:rFonts w:ascii="Times New Roman" w:hAnsi="Times New Roman" w:cs="Times New Roman"/>
          <w:color w:val="000000"/>
          <w:sz w:val="28"/>
          <w:szCs w:val="28"/>
        </w:rPr>
        <w:t xml:space="preserve"> экспертиз</w:t>
      </w:r>
      <w:r w:rsidR="006D595E">
        <w:rPr>
          <w:rFonts w:ascii="Times New Roman" w:hAnsi="Times New Roman" w:cs="Times New Roman"/>
          <w:color w:val="000000"/>
          <w:sz w:val="28"/>
          <w:szCs w:val="28"/>
        </w:rPr>
        <w:t>у</w:t>
      </w:r>
      <w:r w:rsidR="006D595E" w:rsidRPr="000176F3">
        <w:rPr>
          <w:rFonts w:ascii="Times New Roman" w:hAnsi="Times New Roman" w:cs="Times New Roman"/>
          <w:color w:val="000000"/>
          <w:sz w:val="28"/>
          <w:szCs w:val="28"/>
        </w:rPr>
        <w:t>.</w:t>
      </w:r>
    </w:p>
    <w:p w:rsidR="003500F9" w:rsidRPr="000176F3" w:rsidRDefault="003500F9" w:rsidP="00D5731E">
      <w:pPr>
        <w:spacing w:after="0" w:line="360" w:lineRule="auto"/>
        <w:ind w:firstLine="709"/>
        <w:jc w:val="both"/>
        <w:rPr>
          <w:rFonts w:ascii="Times New Roman" w:hAnsi="Times New Roman" w:cs="Times New Roman"/>
          <w:sz w:val="28"/>
          <w:szCs w:val="28"/>
        </w:rPr>
      </w:pPr>
      <w:proofErr w:type="gramStart"/>
      <w:r w:rsidRPr="000176F3">
        <w:rPr>
          <w:rFonts w:ascii="Times New Roman" w:hAnsi="Times New Roman" w:cs="Times New Roman"/>
          <w:sz w:val="28"/>
          <w:szCs w:val="28"/>
        </w:rPr>
        <w:t>Размер предоставленной субсидии по четырем объектам, после проведения аукциона, понизился на 929 тыс. руб. и составил 3,871 млн. руб. Объем освоенных денежных средств  - 2,452 млн. руб., остаток – 1,419 млн. руб.</w:t>
      </w:r>
      <w:proofErr w:type="gramEnd"/>
    </w:p>
    <w:p w:rsidR="003500F9" w:rsidRPr="000176F3" w:rsidRDefault="003500F9" w:rsidP="00D5731E">
      <w:pPr>
        <w:spacing w:after="0" w:line="360" w:lineRule="auto"/>
        <w:ind w:firstLine="709"/>
        <w:jc w:val="both"/>
        <w:rPr>
          <w:rFonts w:ascii="Times New Roman" w:hAnsi="Times New Roman" w:cs="Times New Roman"/>
          <w:sz w:val="28"/>
          <w:szCs w:val="28"/>
        </w:rPr>
      </w:pPr>
      <w:r w:rsidRPr="000176F3">
        <w:rPr>
          <w:rFonts w:ascii="Times New Roman" w:hAnsi="Times New Roman" w:cs="Times New Roman"/>
          <w:sz w:val="28"/>
          <w:szCs w:val="28"/>
        </w:rPr>
        <w:t>Денежные средства не освоены в полном объеме в связи с тем,  что по условиям муниципального контракта оплата производится только после получения положительного заключения государственной экспертизы.</w:t>
      </w:r>
    </w:p>
    <w:p w:rsidR="003500F9" w:rsidRPr="000176F3" w:rsidRDefault="003500F9" w:rsidP="00D5731E">
      <w:pPr>
        <w:spacing w:after="0" w:line="360" w:lineRule="auto"/>
        <w:ind w:firstLine="709"/>
        <w:jc w:val="both"/>
        <w:rPr>
          <w:rFonts w:ascii="Times New Roman" w:hAnsi="Times New Roman" w:cs="Times New Roman"/>
          <w:color w:val="000000"/>
          <w:sz w:val="28"/>
          <w:szCs w:val="28"/>
        </w:rPr>
      </w:pPr>
      <w:r w:rsidRPr="000176F3">
        <w:rPr>
          <w:rFonts w:ascii="Times New Roman" w:hAnsi="Times New Roman" w:cs="Times New Roman"/>
          <w:color w:val="000000"/>
          <w:sz w:val="28"/>
          <w:szCs w:val="28"/>
        </w:rPr>
        <w:t xml:space="preserve">По итогам заседания комиссии использование субсидии признано считать </w:t>
      </w:r>
      <w:proofErr w:type="gramStart"/>
      <w:r w:rsidRPr="000176F3">
        <w:rPr>
          <w:rFonts w:ascii="Times New Roman" w:hAnsi="Times New Roman" w:cs="Times New Roman"/>
          <w:color w:val="000000"/>
          <w:sz w:val="28"/>
          <w:szCs w:val="28"/>
        </w:rPr>
        <w:t>эффективным</w:t>
      </w:r>
      <w:proofErr w:type="gramEnd"/>
      <w:r w:rsidRPr="000176F3">
        <w:rPr>
          <w:rFonts w:ascii="Times New Roman" w:hAnsi="Times New Roman" w:cs="Times New Roman"/>
          <w:color w:val="000000"/>
          <w:sz w:val="28"/>
          <w:szCs w:val="28"/>
        </w:rPr>
        <w:t xml:space="preserve"> и принято решение подтвердить потребность администрации МР «</w:t>
      </w:r>
      <w:proofErr w:type="spellStart"/>
      <w:r w:rsidRPr="000176F3">
        <w:rPr>
          <w:rFonts w:ascii="Times New Roman" w:hAnsi="Times New Roman" w:cs="Times New Roman"/>
          <w:color w:val="000000"/>
          <w:sz w:val="28"/>
          <w:szCs w:val="28"/>
        </w:rPr>
        <w:t>Койгородский</w:t>
      </w:r>
      <w:proofErr w:type="spellEnd"/>
      <w:r w:rsidRPr="000176F3">
        <w:rPr>
          <w:rFonts w:ascii="Times New Roman" w:hAnsi="Times New Roman" w:cs="Times New Roman"/>
          <w:color w:val="000000"/>
          <w:sz w:val="28"/>
          <w:szCs w:val="28"/>
        </w:rPr>
        <w:t xml:space="preserve">» в неиспользованном остатке  субсидии за 2012 год в размере </w:t>
      </w:r>
      <w:r w:rsidRPr="000176F3">
        <w:rPr>
          <w:rFonts w:ascii="Times New Roman" w:hAnsi="Times New Roman" w:cs="Times New Roman"/>
          <w:sz w:val="28"/>
          <w:szCs w:val="28"/>
        </w:rPr>
        <w:t>1,419 млн. руб.</w:t>
      </w:r>
      <w:r w:rsidRPr="000176F3">
        <w:rPr>
          <w:rFonts w:ascii="Times New Roman" w:hAnsi="Times New Roman" w:cs="Times New Roman"/>
          <w:color w:val="000000"/>
          <w:sz w:val="28"/>
          <w:szCs w:val="28"/>
        </w:rPr>
        <w:t xml:space="preserve"> на завершение </w:t>
      </w:r>
      <w:r w:rsidR="006F6A38" w:rsidRPr="000176F3">
        <w:rPr>
          <w:rFonts w:ascii="Times New Roman" w:hAnsi="Times New Roman" w:cs="Times New Roman"/>
          <w:color w:val="000000"/>
          <w:sz w:val="28"/>
          <w:szCs w:val="28"/>
        </w:rPr>
        <w:t xml:space="preserve">запланированных </w:t>
      </w:r>
      <w:r w:rsidRPr="000176F3">
        <w:rPr>
          <w:rFonts w:ascii="Times New Roman" w:hAnsi="Times New Roman" w:cs="Times New Roman"/>
          <w:color w:val="000000"/>
          <w:sz w:val="28"/>
          <w:szCs w:val="28"/>
        </w:rPr>
        <w:t>работ.</w:t>
      </w:r>
    </w:p>
    <w:p w:rsidR="00331218" w:rsidRPr="000176F3" w:rsidRDefault="00794555" w:rsidP="00D5731E">
      <w:pPr>
        <w:spacing w:after="0" w:line="360" w:lineRule="auto"/>
        <w:ind w:firstLine="709"/>
        <w:jc w:val="both"/>
        <w:rPr>
          <w:rFonts w:ascii="Times New Roman" w:hAnsi="Times New Roman" w:cs="Times New Roman"/>
          <w:b/>
          <w:sz w:val="28"/>
          <w:szCs w:val="28"/>
        </w:rPr>
      </w:pPr>
      <w:r w:rsidRPr="000176F3">
        <w:rPr>
          <w:rFonts w:ascii="Times New Roman" w:hAnsi="Times New Roman" w:cs="Times New Roman"/>
          <w:b/>
          <w:sz w:val="28"/>
          <w:szCs w:val="28"/>
        </w:rPr>
        <w:t>8) МР «Корткеросский»</w:t>
      </w:r>
      <w:r w:rsidR="00331218" w:rsidRPr="000176F3">
        <w:rPr>
          <w:rFonts w:ascii="Times New Roman" w:hAnsi="Times New Roman" w:cs="Times New Roman"/>
          <w:b/>
          <w:sz w:val="28"/>
          <w:szCs w:val="28"/>
        </w:rPr>
        <w:t>:</w:t>
      </w:r>
    </w:p>
    <w:p w:rsidR="001F7B9D" w:rsidRPr="000176F3" w:rsidRDefault="00331218" w:rsidP="00D5731E">
      <w:pPr>
        <w:spacing w:after="0" w:line="360" w:lineRule="auto"/>
        <w:ind w:firstLine="709"/>
        <w:jc w:val="both"/>
        <w:rPr>
          <w:rFonts w:ascii="Times New Roman" w:hAnsi="Times New Roman" w:cs="Times New Roman"/>
          <w:sz w:val="28"/>
          <w:szCs w:val="28"/>
        </w:rPr>
      </w:pPr>
      <w:r w:rsidRPr="000176F3">
        <w:rPr>
          <w:rFonts w:ascii="Times New Roman" w:hAnsi="Times New Roman" w:cs="Times New Roman"/>
          <w:b/>
          <w:sz w:val="28"/>
          <w:szCs w:val="28"/>
        </w:rPr>
        <w:t>8.1.</w:t>
      </w:r>
      <w:r w:rsidR="00794555" w:rsidRPr="000176F3">
        <w:rPr>
          <w:rFonts w:ascii="Times New Roman" w:hAnsi="Times New Roman" w:cs="Times New Roman"/>
          <w:b/>
          <w:sz w:val="28"/>
          <w:szCs w:val="28"/>
        </w:rPr>
        <w:t xml:space="preserve">  </w:t>
      </w:r>
      <w:r w:rsidR="005814E2">
        <w:rPr>
          <w:rFonts w:ascii="Times New Roman" w:hAnsi="Times New Roman" w:cs="Times New Roman"/>
          <w:sz w:val="28"/>
          <w:szCs w:val="28"/>
        </w:rPr>
        <w:t xml:space="preserve">Разработано </w:t>
      </w:r>
      <w:r w:rsidR="00794555" w:rsidRPr="000176F3">
        <w:rPr>
          <w:rFonts w:ascii="Times New Roman" w:hAnsi="Times New Roman" w:cs="Times New Roman"/>
          <w:sz w:val="28"/>
          <w:szCs w:val="28"/>
        </w:rPr>
        <w:t>5</w:t>
      </w:r>
      <w:r w:rsidR="00794555" w:rsidRPr="000176F3">
        <w:rPr>
          <w:rFonts w:ascii="Times New Roman" w:hAnsi="Times New Roman" w:cs="Times New Roman"/>
          <w:color w:val="000000"/>
          <w:sz w:val="28"/>
          <w:szCs w:val="28"/>
        </w:rPr>
        <w:t xml:space="preserve"> проектов, в том числе 2 проекта  на строительство  полигонов твердых бытовых отходов в </w:t>
      </w:r>
      <w:r w:rsidR="00794555" w:rsidRPr="000176F3">
        <w:rPr>
          <w:rFonts w:ascii="Times New Roman" w:hAnsi="Times New Roman" w:cs="Times New Roman"/>
          <w:sz w:val="28"/>
          <w:szCs w:val="28"/>
        </w:rPr>
        <w:t xml:space="preserve">с. Корткерос и </w:t>
      </w:r>
      <w:proofErr w:type="gramStart"/>
      <w:r w:rsidR="00794555" w:rsidRPr="000176F3">
        <w:rPr>
          <w:rFonts w:ascii="Times New Roman" w:hAnsi="Times New Roman" w:cs="Times New Roman"/>
          <w:sz w:val="28"/>
          <w:szCs w:val="28"/>
        </w:rPr>
        <w:t>с</w:t>
      </w:r>
      <w:proofErr w:type="gramEnd"/>
      <w:r w:rsidR="00794555" w:rsidRPr="000176F3">
        <w:rPr>
          <w:rFonts w:ascii="Times New Roman" w:hAnsi="Times New Roman" w:cs="Times New Roman"/>
          <w:sz w:val="28"/>
          <w:szCs w:val="28"/>
        </w:rPr>
        <w:t>. Сторожевск</w:t>
      </w:r>
      <w:r w:rsidR="00794555" w:rsidRPr="000176F3">
        <w:rPr>
          <w:rFonts w:ascii="Times New Roman" w:hAnsi="Times New Roman" w:cs="Times New Roman"/>
          <w:color w:val="000000"/>
          <w:sz w:val="28"/>
          <w:szCs w:val="28"/>
        </w:rPr>
        <w:t xml:space="preserve">, 2 проекта  на строительство </w:t>
      </w:r>
      <w:r w:rsidR="00794555" w:rsidRPr="000176F3">
        <w:rPr>
          <w:rFonts w:ascii="Times New Roman" w:hAnsi="Times New Roman" w:cs="Times New Roman"/>
          <w:sz w:val="28"/>
          <w:szCs w:val="28"/>
        </w:rPr>
        <w:t xml:space="preserve">площадок хранения твердых бытовых отходов в с. </w:t>
      </w:r>
      <w:proofErr w:type="spellStart"/>
      <w:r w:rsidR="00794555" w:rsidRPr="000176F3">
        <w:rPr>
          <w:rFonts w:ascii="Times New Roman" w:hAnsi="Times New Roman" w:cs="Times New Roman"/>
          <w:sz w:val="28"/>
          <w:szCs w:val="28"/>
        </w:rPr>
        <w:t>Мордино</w:t>
      </w:r>
      <w:proofErr w:type="spellEnd"/>
      <w:r w:rsidR="00794555" w:rsidRPr="000176F3">
        <w:rPr>
          <w:rFonts w:ascii="Times New Roman" w:hAnsi="Times New Roman" w:cs="Times New Roman"/>
          <w:sz w:val="28"/>
          <w:szCs w:val="28"/>
        </w:rPr>
        <w:t xml:space="preserve"> и с. Богородск; 1 проект на строительство площадки древ</w:t>
      </w:r>
      <w:r w:rsidR="001F7B9D" w:rsidRPr="000176F3">
        <w:rPr>
          <w:rFonts w:ascii="Times New Roman" w:hAnsi="Times New Roman" w:cs="Times New Roman"/>
          <w:sz w:val="28"/>
          <w:szCs w:val="28"/>
        </w:rPr>
        <w:t xml:space="preserve">есных отходов в с. </w:t>
      </w:r>
      <w:proofErr w:type="spellStart"/>
      <w:r w:rsidR="001F7B9D" w:rsidRPr="000176F3">
        <w:rPr>
          <w:rFonts w:ascii="Times New Roman" w:hAnsi="Times New Roman" w:cs="Times New Roman"/>
          <w:sz w:val="28"/>
          <w:szCs w:val="28"/>
        </w:rPr>
        <w:t>Аджером</w:t>
      </w:r>
      <w:proofErr w:type="spellEnd"/>
      <w:r w:rsidR="001F7B9D" w:rsidRPr="000176F3">
        <w:rPr>
          <w:rFonts w:ascii="Times New Roman" w:hAnsi="Times New Roman" w:cs="Times New Roman"/>
          <w:sz w:val="28"/>
          <w:szCs w:val="28"/>
        </w:rPr>
        <w:t xml:space="preserve">. </w:t>
      </w:r>
      <w:r w:rsidR="006D595E">
        <w:rPr>
          <w:rFonts w:ascii="Times New Roman" w:hAnsi="Times New Roman" w:cs="Times New Roman"/>
          <w:color w:val="000000"/>
          <w:sz w:val="28"/>
          <w:szCs w:val="28"/>
        </w:rPr>
        <w:t>В настоящее время проекты проходят Г</w:t>
      </w:r>
      <w:r w:rsidR="006D595E" w:rsidRPr="000176F3">
        <w:rPr>
          <w:rFonts w:ascii="Times New Roman" w:hAnsi="Times New Roman" w:cs="Times New Roman"/>
          <w:color w:val="000000"/>
          <w:sz w:val="28"/>
          <w:szCs w:val="28"/>
        </w:rPr>
        <w:t>осударственн</w:t>
      </w:r>
      <w:r w:rsidR="006D595E">
        <w:rPr>
          <w:rFonts w:ascii="Times New Roman" w:hAnsi="Times New Roman" w:cs="Times New Roman"/>
          <w:color w:val="000000"/>
          <w:sz w:val="28"/>
          <w:szCs w:val="28"/>
        </w:rPr>
        <w:t>ую</w:t>
      </w:r>
      <w:r w:rsidR="006D595E" w:rsidRPr="000176F3">
        <w:rPr>
          <w:rFonts w:ascii="Times New Roman" w:hAnsi="Times New Roman" w:cs="Times New Roman"/>
          <w:color w:val="000000"/>
          <w:sz w:val="28"/>
          <w:szCs w:val="28"/>
        </w:rPr>
        <w:t xml:space="preserve"> экспертиз</w:t>
      </w:r>
      <w:r w:rsidR="006D595E">
        <w:rPr>
          <w:rFonts w:ascii="Times New Roman" w:hAnsi="Times New Roman" w:cs="Times New Roman"/>
          <w:color w:val="000000"/>
          <w:sz w:val="28"/>
          <w:szCs w:val="28"/>
        </w:rPr>
        <w:t>у</w:t>
      </w:r>
      <w:r w:rsidR="006D595E" w:rsidRPr="000176F3">
        <w:rPr>
          <w:rFonts w:ascii="Times New Roman" w:hAnsi="Times New Roman" w:cs="Times New Roman"/>
          <w:color w:val="000000"/>
          <w:sz w:val="28"/>
          <w:szCs w:val="28"/>
        </w:rPr>
        <w:t>.</w:t>
      </w:r>
    </w:p>
    <w:p w:rsidR="00331218" w:rsidRPr="000176F3" w:rsidRDefault="00331218" w:rsidP="00D5731E">
      <w:pPr>
        <w:spacing w:after="0" w:line="360" w:lineRule="auto"/>
        <w:ind w:firstLine="709"/>
        <w:jc w:val="both"/>
        <w:rPr>
          <w:rFonts w:ascii="Times New Roman" w:hAnsi="Times New Roman" w:cs="Times New Roman"/>
          <w:sz w:val="28"/>
          <w:szCs w:val="28"/>
        </w:rPr>
      </w:pPr>
      <w:proofErr w:type="gramStart"/>
      <w:r w:rsidRPr="000176F3">
        <w:rPr>
          <w:rFonts w:ascii="Times New Roman" w:hAnsi="Times New Roman" w:cs="Times New Roman"/>
          <w:sz w:val="28"/>
          <w:szCs w:val="28"/>
        </w:rPr>
        <w:lastRenderedPageBreak/>
        <w:t>Размер предоставленной субсидии по пяти объектам</w:t>
      </w:r>
      <w:r w:rsidR="001F7B9D" w:rsidRPr="000176F3">
        <w:rPr>
          <w:rFonts w:ascii="Times New Roman" w:hAnsi="Times New Roman" w:cs="Times New Roman"/>
          <w:sz w:val="28"/>
          <w:szCs w:val="28"/>
        </w:rPr>
        <w:t>, после проведения аукционов, понизился на 2,26 млн. руб. и составил</w:t>
      </w:r>
      <w:r w:rsidRPr="000176F3">
        <w:rPr>
          <w:rFonts w:ascii="Times New Roman" w:hAnsi="Times New Roman" w:cs="Times New Roman"/>
          <w:sz w:val="28"/>
          <w:szCs w:val="28"/>
        </w:rPr>
        <w:t xml:space="preserve"> </w:t>
      </w:r>
      <w:r w:rsidR="001F7B9D" w:rsidRPr="000176F3">
        <w:rPr>
          <w:rFonts w:ascii="Times New Roman" w:hAnsi="Times New Roman" w:cs="Times New Roman"/>
          <w:sz w:val="28"/>
          <w:szCs w:val="28"/>
        </w:rPr>
        <w:t xml:space="preserve">6,86 </w:t>
      </w:r>
      <w:r w:rsidRPr="000176F3">
        <w:rPr>
          <w:rFonts w:ascii="Times New Roman" w:hAnsi="Times New Roman" w:cs="Times New Roman"/>
          <w:sz w:val="28"/>
          <w:szCs w:val="28"/>
        </w:rPr>
        <w:t xml:space="preserve">млн. руб. Объем освоенных денежных средств  - 2,3 млн. руб., остаток – </w:t>
      </w:r>
      <w:r w:rsidR="001F7B9D" w:rsidRPr="000176F3">
        <w:rPr>
          <w:rFonts w:ascii="Times New Roman" w:hAnsi="Times New Roman" w:cs="Times New Roman"/>
          <w:sz w:val="28"/>
          <w:szCs w:val="28"/>
        </w:rPr>
        <w:t>4,56</w:t>
      </w:r>
      <w:r w:rsidRPr="000176F3">
        <w:rPr>
          <w:rFonts w:ascii="Times New Roman" w:hAnsi="Times New Roman" w:cs="Times New Roman"/>
          <w:sz w:val="28"/>
          <w:szCs w:val="28"/>
        </w:rPr>
        <w:t xml:space="preserve">  </w:t>
      </w:r>
      <w:r w:rsidRPr="000176F3">
        <w:rPr>
          <w:rFonts w:ascii="Times New Roman" w:hAnsi="Times New Roman" w:cs="Times New Roman"/>
          <w:color w:val="000000"/>
          <w:sz w:val="28"/>
          <w:szCs w:val="28"/>
        </w:rPr>
        <w:t>млн. руб.</w:t>
      </w:r>
      <w:proofErr w:type="gramEnd"/>
    </w:p>
    <w:p w:rsidR="001F7B9D" w:rsidRPr="000176F3" w:rsidRDefault="001F7B9D" w:rsidP="00D5731E">
      <w:pPr>
        <w:spacing w:after="0" w:line="360" w:lineRule="auto"/>
        <w:ind w:firstLine="709"/>
        <w:jc w:val="both"/>
        <w:rPr>
          <w:rFonts w:ascii="Times New Roman" w:hAnsi="Times New Roman" w:cs="Times New Roman"/>
          <w:sz w:val="28"/>
          <w:szCs w:val="28"/>
        </w:rPr>
      </w:pPr>
      <w:r w:rsidRPr="000176F3">
        <w:rPr>
          <w:rFonts w:ascii="Times New Roman" w:hAnsi="Times New Roman" w:cs="Times New Roman"/>
          <w:sz w:val="28"/>
          <w:szCs w:val="28"/>
        </w:rPr>
        <w:t>Денежные средства не освоены в полном объеме в связи с тем,  что по условиям муниципального контракта оплата производится только после получения положительного заключения государственной экспертизы.</w:t>
      </w:r>
    </w:p>
    <w:p w:rsidR="00331218" w:rsidRPr="000176F3" w:rsidRDefault="001F7B9D" w:rsidP="00D5731E">
      <w:pPr>
        <w:spacing w:after="0" w:line="360" w:lineRule="auto"/>
        <w:ind w:firstLine="709"/>
        <w:jc w:val="both"/>
        <w:rPr>
          <w:rFonts w:ascii="Times New Roman" w:hAnsi="Times New Roman" w:cs="Times New Roman"/>
          <w:sz w:val="28"/>
          <w:szCs w:val="28"/>
        </w:rPr>
      </w:pPr>
      <w:r w:rsidRPr="000176F3">
        <w:rPr>
          <w:rFonts w:ascii="Times New Roman" w:hAnsi="Times New Roman" w:cs="Times New Roman"/>
          <w:color w:val="000000"/>
          <w:sz w:val="28"/>
          <w:szCs w:val="28"/>
        </w:rPr>
        <w:t xml:space="preserve">По итогам заседания комиссии использование субсидии признано считать </w:t>
      </w:r>
      <w:proofErr w:type="gramStart"/>
      <w:r w:rsidRPr="000176F3">
        <w:rPr>
          <w:rFonts w:ascii="Times New Roman" w:hAnsi="Times New Roman" w:cs="Times New Roman"/>
          <w:color w:val="000000"/>
          <w:sz w:val="28"/>
          <w:szCs w:val="28"/>
        </w:rPr>
        <w:t>эффективным</w:t>
      </w:r>
      <w:proofErr w:type="gramEnd"/>
      <w:r w:rsidRPr="000176F3">
        <w:rPr>
          <w:rFonts w:ascii="Times New Roman" w:hAnsi="Times New Roman" w:cs="Times New Roman"/>
          <w:color w:val="000000"/>
          <w:sz w:val="28"/>
          <w:szCs w:val="28"/>
        </w:rPr>
        <w:t xml:space="preserve"> и принято решение подтвердить потребность администрации МР «Корткеросский» в неиспользованном остатке  субсидии за 2012 год в размере </w:t>
      </w:r>
      <w:r w:rsidRPr="000176F3">
        <w:rPr>
          <w:rFonts w:ascii="Times New Roman" w:hAnsi="Times New Roman" w:cs="Times New Roman"/>
          <w:sz w:val="28"/>
          <w:szCs w:val="28"/>
        </w:rPr>
        <w:t>4,56  млн. руб.</w:t>
      </w:r>
      <w:r w:rsidRPr="000176F3">
        <w:rPr>
          <w:rFonts w:ascii="Times New Roman" w:hAnsi="Times New Roman" w:cs="Times New Roman"/>
          <w:color w:val="000000"/>
          <w:sz w:val="28"/>
          <w:szCs w:val="28"/>
        </w:rPr>
        <w:t xml:space="preserve"> на завершение запланированных работ.</w:t>
      </w:r>
    </w:p>
    <w:p w:rsidR="001F7B9D" w:rsidRPr="000176F3" w:rsidRDefault="001F7B9D" w:rsidP="00D5731E">
      <w:pPr>
        <w:tabs>
          <w:tab w:val="left" w:pos="1134"/>
        </w:tabs>
        <w:spacing w:after="0" w:line="360" w:lineRule="auto"/>
        <w:ind w:firstLine="709"/>
        <w:jc w:val="both"/>
        <w:rPr>
          <w:rFonts w:ascii="Times New Roman" w:hAnsi="Times New Roman" w:cs="Times New Roman"/>
          <w:b/>
          <w:sz w:val="28"/>
          <w:szCs w:val="28"/>
        </w:rPr>
      </w:pPr>
      <w:r w:rsidRPr="000176F3">
        <w:rPr>
          <w:rFonts w:ascii="Times New Roman" w:hAnsi="Times New Roman" w:cs="Times New Roman"/>
          <w:b/>
          <w:bCs/>
          <w:sz w:val="28"/>
          <w:szCs w:val="28"/>
        </w:rPr>
        <w:t xml:space="preserve">8.2. </w:t>
      </w:r>
      <w:r w:rsidR="005814E2">
        <w:rPr>
          <w:rFonts w:ascii="Times New Roman" w:eastAsia="Times New Roman" w:hAnsi="Times New Roman" w:cs="Times New Roman"/>
          <w:sz w:val="28"/>
          <w:szCs w:val="28"/>
          <w:lang w:eastAsia="ru-RU"/>
        </w:rPr>
        <w:t>В</w:t>
      </w:r>
      <w:r w:rsidR="005814E2" w:rsidRPr="000176F3">
        <w:rPr>
          <w:rFonts w:ascii="Times New Roman" w:eastAsia="Times New Roman" w:hAnsi="Times New Roman" w:cs="Times New Roman"/>
          <w:sz w:val="28"/>
          <w:szCs w:val="28"/>
          <w:lang w:eastAsia="ru-RU"/>
        </w:rPr>
        <w:t xml:space="preserve"> МР «Корткеросский»</w:t>
      </w:r>
      <w:r w:rsidR="005814E2">
        <w:rPr>
          <w:rFonts w:ascii="Times New Roman" w:eastAsia="Times New Roman" w:hAnsi="Times New Roman" w:cs="Times New Roman"/>
          <w:sz w:val="28"/>
          <w:szCs w:val="28"/>
          <w:lang w:eastAsia="ru-RU"/>
        </w:rPr>
        <w:t xml:space="preserve"> так же в</w:t>
      </w:r>
      <w:r w:rsidRPr="005814E2">
        <w:rPr>
          <w:rFonts w:ascii="Times New Roman" w:hAnsi="Times New Roman" w:cs="Times New Roman"/>
          <w:bCs/>
          <w:sz w:val="28"/>
          <w:szCs w:val="28"/>
        </w:rPr>
        <w:t>ыполнены</w:t>
      </w:r>
      <w:r w:rsidRPr="000176F3">
        <w:rPr>
          <w:rFonts w:ascii="Times New Roman" w:hAnsi="Times New Roman" w:cs="Times New Roman"/>
          <w:b/>
          <w:bCs/>
          <w:sz w:val="28"/>
          <w:szCs w:val="28"/>
        </w:rPr>
        <w:t xml:space="preserve"> </w:t>
      </w:r>
      <w:r w:rsidRPr="000176F3">
        <w:rPr>
          <w:rFonts w:ascii="Times New Roman" w:eastAsia="Times New Roman" w:hAnsi="Times New Roman" w:cs="Times New Roman"/>
          <w:sz w:val="28"/>
          <w:szCs w:val="28"/>
          <w:lang w:eastAsia="ru-RU"/>
        </w:rPr>
        <w:t>мероприятия по созданию системы по раздельному сбору отходов, запланированные на 2012 год</w:t>
      </w:r>
      <w:r w:rsidR="00321CC4" w:rsidRPr="000176F3">
        <w:rPr>
          <w:rFonts w:ascii="Times New Roman" w:eastAsia="Times New Roman" w:hAnsi="Times New Roman" w:cs="Times New Roman"/>
          <w:sz w:val="28"/>
          <w:szCs w:val="28"/>
          <w:lang w:eastAsia="ru-RU"/>
        </w:rPr>
        <w:t xml:space="preserve"> (закупка специализированной техники для организации раздельного сбора отходов).</w:t>
      </w:r>
    </w:p>
    <w:p w:rsidR="001F7B9D" w:rsidRPr="000176F3" w:rsidRDefault="001F7B9D" w:rsidP="00D5731E">
      <w:pPr>
        <w:spacing w:after="0" w:line="360" w:lineRule="auto"/>
        <w:ind w:firstLine="709"/>
        <w:jc w:val="both"/>
        <w:rPr>
          <w:rFonts w:ascii="Times New Roman" w:hAnsi="Times New Roman" w:cs="Times New Roman"/>
          <w:color w:val="000000"/>
          <w:sz w:val="28"/>
          <w:szCs w:val="28"/>
        </w:rPr>
      </w:pPr>
      <w:r w:rsidRPr="000176F3">
        <w:rPr>
          <w:rFonts w:ascii="Times New Roman" w:hAnsi="Times New Roman" w:cs="Times New Roman"/>
          <w:sz w:val="28"/>
          <w:szCs w:val="28"/>
        </w:rPr>
        <w:t>Размер предоставленной субсидии 2,2</w:t>
      </w:r>
      <w:r w:rsidR="005814E2">
        <w:rPr>
          <w:rFonts w:ascii="Times New Roman" w:hAnsi="Times New Roman" w:cs="Times New Roman"/>
          <w:sz w:val="28"/>
          <w:szCs w:val="28"/>
        </w:rPr>
        <w:t>6</w:t>
      </w:r>
      <w:r w:rsidRPr="000176F3">
        <w:rPr>
          <w:rFonts w:ascii="Times New Roman" w:hAnsi="Times New Roman" w:cs="Times New Roman"/>
          <w:sz w:val="28"/>
          <w:szCs w:val="28"/>
        </w:rPr>
        <w:t xml:space="preserve"> млн. руб. Объем освоенных денежных средств  - 1,7</w:t>
      </w:r>
      <w:r w:rsidR="005814E2">
        <w:rPr>
          <w:rFonts w:ascii="Times New Roman" w:hAnsi="Times New Roman" w:cs="Times New Roman"/>
          <w:sz w:val="28"/>
          <w:szCs w:val="28"/>
        </w:rPr>
        <w:t>7</w:t>
      </w:r>
      <w:r w:rsidRPr="000176F3">
        <w:rPr>
          <w:rFonts w:ascii="Times New Roman" w:hAnsi="Times New Roman" w:cs="Times New Roman"/>
          <w:sz w:val="28"/>
          <w:szCs w:val="28"/>
        </w:rPr>
        <w:t xml:space="preserve"> млн. руб., остаток – </w:t>
      </w:r>
      <w:r w:rsidR="00321CC4" w:rsidRPr="000176F3">
        <w:rPr>
          <w:rFonts w:ascii="Times New Roman" w:hAnsi="Times New Roman" w:cs="Times New Roman"/>
          <w:sz w:val="28"/>
          <w:szCs w:val="28"/>
        </w:rPr>
        <w:t>490</w:t>
      </w:r>
      <w:r w:rsidRPr="000176F3">
        <w:rPr>
          <w:rFonts w:ascii="Times New Roman" w:hAnsi="Times New Roman" w:cs="Times New Roman"/>
          <w:sz w:val="28"/>
          <w:szCs w:val="28"/>
        </w:rPr>
        <w:t xml:space="preserve">  </w:t>
      </w:r>
      <w:r w:rsidR="00321CC4" w:rsidRPr="000176F3">
        <w:rPr>
          <w:rFonts w:ascii="Times New Roman" w:hAnsi="Times New Roman" w:cs="Times New Roman"/>
          <w:color w:val="000000"/>
          <w:sz w:val="28"/>
          <w:szCs w:val="28"/>
        </w:rPr>
        <w:t>тыс</w:t>
      </w:r>
      <w:r w:rsidRPr="000176F3">
        <w:rPr>
          <w:rFonts w:ascii="Times New Roman" w:hAnsi="Times New Roman" w:cs="Times New Roman"/>
          <w:color w:val="000000"/>
          <w:sz w:val="28"/>
          <w:szCs w:val="28"/>
        </w:rPr>
        <w:t>. руб.</w:t>
      </w:r>
    </w:p>
    <w:p w:rsidR="00321CC4" w:rsidRPr="000176F3" w:rsidRDefault="00321CC4" w:rsidP="00D5731E">
      <w:pPr>
        <w:spacing w:after="0" w:line="360" w:lineRule="auto"/>
        <w:ind w:firstLine="709"/>
        <w:jc w:val="both"/>
        <w:rPr>
          <w:rFonts w:ascii="Times New Roman" w:hAnsi="Times New Roman" w:cs="Times New Roman"/>
          <w:color w:val="000000"/>
          <w:sz w:val="28"/>
          <w:szCs w:val="28"/>
        </w:rPr>
      </w:pPr>
      <w:r w:rsidRPr="000176F3">
        <w:rPr>
          <w:rFonts w:ascii="Times New Roman" w:hAnsi="Times New Roman" w:cs="Times New Roman"/>
          <w:color w:val="000000"/>
          <w:sz w:val="28"/>
          <w:szCs w:val="28"/>
        </w:rPr>
        <w:t xml:space="preserve">По итогам заседания комиссии использование субсидии признано считать </w:t>
      </w:r>
      <w:proofErr w:type="gramStart"/>
      <w:r w:rsidRPr="000176F3">
        <w:rPr>
          <w:rFonts w:ascii="Times New Roman" w:hAnsi="Times New Roman" w:cs="Times New Roman"/>
          <w:color w:val="000000"/>
          <w:sz w:val="28"/>
          <w:szCs w:val="28"/>
        </w:rPr>
        <w:t>эффективным</w:t>
      </w:r>
      <w:proofErr w:type="gramEnd"/>
      <w:r w:rsidRPr="000176F3">
        <w:rPr>
          <w:rFonts w:ascii="Times New Roman" w:hAnsi="Times New Roman" w:cs="Times New Roman"/>
          <w:color w:val="000000"/>
          <w:sz w:val="28"/>
          <w:szCs w:val="28"/>
        </w:rPr>
        <w:t xml:space="preserve"> и принято решение подтвердить потребность администрации МР «Корткеросский» в неиспользованном остатке  субсидии за 2012 год в размере </w:t>
      </w:r>
      <w:r w:rsidRPr="000176F3">
        <w:rPr>
          <w:rFonts w:ascii="Times New Roman" w:hAnsi="Times New Roman" w:cs="Times New Roman"/>
          <w:sz w:val="28"/>
          <w:szCs w:val="28"/>
        </w:rPr>
        <w:t xml:space="preserve">490  </w:t>
      </w:r>
      <w:r w:rsidRPr="000176F3">
        <w:rPr>
          <w:rFonts w:ascii="Times New Roman" w:hAnsi="Times New Roman" w:cs="Times New Roman"/>
          <w:color w:val="000000"/>
          <w:sz w:val="28"/>
          <w:szCs w:val="28"/>
        </w:rPr>
        <w:t>тыс</w:t>
      </w:r>
      <w:r w:rsidRPr="000176F3">
        <w:rPr>
          <w:rFonts w:ascii="Times New Roman" w:hAnsi="Times New Roman" w:cs="Times New Roman"/>
          <w:sz w:val="28"/>
          <w:szCs w:val="28"/>
        </w:rPr>
        <w:t>. руб.</w:t>
      </w:r>
      <w:r w:rsidRPr="000176F3">
        <w:rPr>
          <w:rFonts w:ascii="Times New Roman" w:hAnsi="Times New Roman" w:cs="Times New Roman"/>
          <w:color w:val="000000"/>
          <w:sz w:val="28"/>
          <w:szCs w:val="28"/>
        </w:rPr>
        <w:t xml:space="preserve"> на завершение запланированных работ.</w:t>
      </w:r>
    </w:p>
    <w:p w:rsidR="00321CC4" w:rsidRPr="000176F3" w:rsidRDefault="00321CC4" w:rsidP="00D5731E">
      <w:pPr>
        <w:spacing w:after="0" w:line="360" w:lineRule="auto"/>
        <w:ind w:firstLine="709"/>
        <w:jc w:val="both"/>
        <w:rPr>
          <w:rFonts w:ascii="Times New Roman" w:hAnsi="Times New Roman" w:cs="Times New Roman"/>
          <w:sz w:val="28"/>
          <w:szCs w:val="28"/>
        </w:rPr>
      </w:pPr>
      <w:r w:rsidRPr="000176F3">
        <w:rPr>
          <w:rFonts w:ascii="Times New Roman" w:hAnsi="Times New Roman" w:cs="Times New Roman"/>
          <w:color w:val="000000"/>
          <w:sz w:val="28"/>
          <w:szCs w:val="28"/>
        </w:rPr>
        <w:t>К настоящему моменту все мероприятия завершены, остаток субсидии освоен  в полном объеме.</w:t>
      </w:r>
    </w:p>
    <w:p w:rsidR="002C1048" w:rsidRPr="000176F3" w:rsidRDefault="00794555" w:rsidP="00D5731E">
      <w:pPr>
        <w:tabs>
          <w:tab w:val="left" w:pos="1134"/>
        </w:tabs>
        <w:spacing w:after="0" w:line="360" w:lineRule="auto"/>
        <w:ind w:firstLine="709"/>
        <w:jc w:val="both"/>
        <w:rPr>
          <w:rFonts w:ascii="Times New Roman" w:hAnsi="Times New Roman" w:cs="Times New Roman"/>
          <w:sz w:val="28"/>
          <w:szCs w:val="28"/>
        </w:rPr>
      </w:pPr>
      <w:r w:rsidRPr="000176F3">
        <w:rPr>
          <w:rFonts w:ascii="Times New Roman" w:hAnsi="Times New Roman" w:cs="Times New Roman"/>
          <w:b/>
          <w:bCs/>
          <w:sz w:val="28"/>
          <w:szCs w:val="28"/>
        </w:rPr>
        <w:t>9) МР «</w:t>
      </w:r>
      <w:proofErr w:type="spellStart"/>
      <w:r w:rsidRPr="000176F3">
        <w:rPr>
          <w:rFonts w:ascii="Times New Roman" w:hAnsi="Times New Roman" w:cs="Times New Roman"/>
          <w:b/>
          <w:bCs/>
          <w:sz w:val="28"/>
          <w:szCs w:val="28"/>
        </w:rPr>
        <w:t>Троицко</w:t>
      </w:r>
      <w:proofErr w:type="spellEnd"/>
      <w:r w:rsidRPr="000176F3">
        <w:rPr>
          <w:rFonts w:ascii="Times New Roman" w:hAnsi="Times New Roman" w:cs="Times New Roman"/>
          <w:b/>
          <w:bCs/>
          <w:sz w:val="28"/>
          <w:szCs w:val="28"/>
        </w:rPr>
        <w:t>-Печорский»</w:t>
      </w:r>
      <w:r w:rsidRPr="000176F3">
        <w:rPr>
          <w:rFonts w:ascii="Times New Roman" w:hAnsi="Times New Roman" w:cs="Times New Roman"/>
          <w:bCs/>
          <w:sz w:val="28"/>
          <w:szCs w:val="28"/>
        </w:rPr>
        <w:t xml:space="preserve"> </w:t>
      </w:r>
      <w:r w:rsidR="002C1048" w:rsidRPr="000176F3">
        <w:rPr>
          <w:rFonts w:ascii="Times New Roman" w:hAnsi="Times New Roman" w:cs="Times New Roman"/>
          <w:bCs/>
          <w:sz w:val="28"/>
          <w:szCs w:val="28"/>
        </w:rPr>
        <w:t xml:space="preserve"> - </w:t>
      </w:r>
      <w:r w:rsidRPr="000176F3">
        <w:rPr>
          <w:rFonts w:ascii="Times New Roman" w:hAnsi="Times New Roman" w:cs="Times New Roman"/>
          <w:bCs/>
          <w:sz w:val="28"/>
          <w:szCs w:val="28"/>
        </w:rPr>
        <w:t xml:space="preserve">подготовлен проект на обустройство полигона в </w:t>
      </w:r>
      <w:proofErr w:type="spellStart"/>
      <w:r w:rsidRPr="000176F3">
        <w:rPr>
          <w:rFonts w:ascii="Times New Roman" w:hAnsi="Times New Roman" w:cs="Times New Roman"/>
          <w:bCs/>
          <w:sz w:val="28"/>
          <w:szCs w:val="28"/>
        </w:rPr>
        <w:t>пгт</w:t>
      </w:r>
      <w:proofErr w:type="spellEnd"/>
      <w:r w:rsidRPr="000176F3">
        <w:rPr>
          <w:rFonts w:ascii="Times New Roman" w:hAnsi="Times New Roman" w:cs="Times New Roman"/>
          <w:bCs/>
          <w:sz w:val="28"/>
          <w:szCs w:val="28"/>
        </w:rPr>
        <w:t>. Троицко-Печорск</w:t>
      </w:r>
      <w:r w:rsidR="00811886">
        <w:rPr>
          <w:rFonts w:ascii="Times New Roman" w:hAnsi="Times New Roman" w:cs="Times New Roman"/>
          <w:bCs/>
          <w:sz w:val="28"/>
          <w:szCs w:val="28"/>
        </w:rPr>
        <w:t>.</w:t>
      </w:r>
      <w:r w:rsidR="002C1048" w:rsidRPr="000176F3">
        <w:rPr>
          <w:rFonts w:ascii="Times New Roman" w:hAnsi="Times New Roman" w:cs="Times New Roman"/>
          <w:bCs/>
          <w:sz w:val="28"/>
          <w:szCs w:val="28"/>
        </w:rPr>
        <w:t xml:space="preserve"> </w:t>
      </w:r>
      <w:r w:rsidR="006D595E">
        <w:rPr>
          <w:rFonts w:ascii="Times New Roman" w:hAnsi="Times New Roman" w:cs="Times New Roman"/>
          <w:color w:val="000000"/>
          <w:sz w:val="28"/>
          <w:szCs w:val="28"/>
        </w:rPr>
        <w:t>В настоящее время проекты проходят Г</w:t>
      </w:r>
      <w:r w:rsidR="006D595E" w:rsidRPr="000176F3">
        <w:rPr>
          <w:rFonts w:ascii="Times New Roman" w:hAnsi="Times New Roman" w:cs="Times New Roman"/>
          <w:color w:val="000000"/>
          <w:sz w:val="28"/>
          <w:szCs w:val="28"/>
        </w:rPr>
        <w:t>осударственн</w:t>
      </w:r>
      <w:r w:rsidR="006D595E">
        <w:rPr>
          <w:rFonts w:ascii="Times New Roman" w:hAnsi="Times New Roman" w:cs="Times New Roman"/>
          <w:color w:val="000000"/>
          <w:sz w:val="28"/>
          <w:szCs w:val="28"/>
        </w:rPr>
        <w:t>ую</w:t>
      </w:r>
      <w:r w:rsidR="006D595E" w:rsidRPr="000176F3">
        <w:rPr>
          <w:rFonts w:ascii="Times New Roman" w:hAnsi="Times New Roman" w:cs="Times New Roman"/>
          <w:color w:val="000000"/>
          <w:sz w:val="28"/>
          <w:szCs w:val="28"/>
        </w:rPr>
        <w:t xml:space="preserve"> экспертиз</w:t>
      </w:r>
      <w:r w:rsidR="006D595E">
        <w:rPr>
          <w:rFonts w:ascii="Times New Roman" w:hAnsi="Times New Roman" w:cs="Times New Roman"/>
          <w:color w:val="000000"/>
          <w:sz w:val="28"/>
          <w:szCs w:val="28"/>
        </w:rPr>
        <w:t>у</w:t>
      </w:r>
      <w:r w:rsidR="006D595E" w:rsidRPr="000176F3">
        <w:rPr>
          <w:rFonts w:ascii="Times New Roman" w:hAnsi="Times New Roman" w:cs="Times New Roman"/>
          <w:color w:val="000000"/>
          <w:sz w:val="28"/>
          <w:szCs w:val="28"/>
        </w:rPr>
        <w:t>.</w:t>
      </w:r>
    </w:p>
    <w:p w:rsidR="002C1048" w:rsidRPr="000176F3" w:rsidRDefault="00794555" w:rsidP="00D5731E">
      <w:pPr>
        <w:spacing w:after="0" w:line="360" w:lineRule="auto"/>
        <w:ind w:firstLine="709"/>
        <w:jc w:val="both"/>
        <w:rPr>
          <w:rFonts w:ascii="Times New Roman" w:hAnsi="Times New Roman" w:cs="Times New Roman"/>
          <w:sz w:val="28"/>
          <w:szCs w:val="28"/>
        </w:rPr>
      </w:pPr>
      <w:r w:rsidRPr="000176F3">
        <w:rPr>
          <w:rFonts w:ascii="Times New Roman" w:hAnsi="Times New Roman" w:cs="Times New Roman"/>
          <w:bCs/>
          <w:sz w:val="28"/>
          <w:szCs w:val="28"/>
        </w:rPr>
        <w:t xml:space="preserve">  </w:t>
      </w:r>
      <w:r w:rsidR="002C1048" w:rsidRPr="000176F3">
        <w:rPr>
          <w:rFonts w:ascii="Times New Roman" w:hAnsi="Times New Roman" w:cs="Times New Roman"/>
          <w:sz w:val="28"/>
          <w:szCs w:val="28"/>
        </w:rPr>
        <w:t>Размер предоставленной субсидии составил 1,2 млн. руб.  Денежные средства освоены в полном объеме.</w:t>
      </w:r>
    </w:p>
    <w:p w:rsidR="003007E6" w:rsidRDefault="000176F3" w:rsidP="00D5731E">
      <w:pPr>
        <w:spacing w:after="0" w:line="36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Общая э</w:t>
      </w:r>
      <w:r w:rsidR="003007E6" w:rsidRPr="000176F3">
        <w:rPr>
          <w:rFonts w:ascii="Times New Roman" w:eastAsia="Times New Roman" w:hAnsi="Times New Roman" w:cs="Times New Roman"/>
          <w:sz w:val="28"/>
          <w:szCs w:val="28"/>
          <w:lang w:eastAsia="ru-RU"/>
        </w:rPr>
        <w:t xml:space="preserve">кономия средств </w:t>
      </w:r>
      <w:r w:rsidR="00334F65">
        <w:rPr>
          <w:rFonts w:ascii="Times New Roman" w:eastAsia="Times New Roman" w:hAnsi="Times New Roman" w:cs="Times New Roman"/>
          <w:sz w:val="28"/>
          <w:szCs w:val="28"/>
          <w:lang w:eastAsia="ru-RU"/>
        </w:rPr>
        <w:t xml:space="preserve">в 2012 году </w:t>
      </w:r>
      <w:r w:rsidR="00125F16">
        <w:rPr>
          <w:rFonts w:ascii="Times New Roman" w:eastAsia="Times New Roman" w:hAnsi="Times New Roman" w:cs="Times New Roman"/>
          <w:sz w:val="28"/>
          <w:szCs w:val="28"/>
          <w:lang w:eastAsia="ru-RU"/>
        </w:rPr>
        <w:t xml:space="preserve">по всем мероприятиям </w:t>
      </w:r>
      <w:r w:rsidR="00811886">
        <w:rPr>
          <w:rFonts w:ascii="Times New Roman" w:eastAsia="Times New Roman" w:hAnsi="Times New Roman" w:cs="Times New Roman"/>
          <w:sz w:val="28"/>
          <w:szCs w:val="28"/>
          <w:lang w:eastAsia="ru-RU"/>
        </w:rPr>
        <w:t xml:space="preserve">из </w:t>
      </w:r>
      <w:r w:rsidR="003007E6" w:rsidRPr="000176F3">
        <w:rPr>
          <w:rFonts w:ascii="Times New Roman" w:eastAsia="Times New Roman" w:hAnsi="Times New Roman" w:cs="Times New Roman"/>
          <w:sz w:val="28"/>
          <w:szCs w:val="28"/>
          <w:lang w:eastAsia="ru-RU"/>
        </w:rPr>
        <w:t xml:space="preserve">республиканского бюджета после проведения аукционов на выполнение работ,  оказание услуг составила 16,87 млн. руб. </w:t>
      </w:r>
      <w:r w:rsidR="00811886">
        <w:rPr>
          <w:rFonts w:ascii="Times New Roman" w:eastAsia="Times New Roman" w:hAnsi="Times New Roman" w:cs="Times New Roman"/>
          <w:sz w:val="28"/>
          <w:szCs w:val="28"/>
          <w:lang w:eastAsia="ru-RU"/>
        </w:rPr>
        <w:t>О</w:t>
      </w:r>
      <w:r w:rsidR="003007E6" w:rsidRPr="000176F3">
        <w:rPr>
          <w:rFonts w:ascii="Times New Roman" w:eastAsia="Times New Roman" w:hAnsi="Times New Roman" w:cs="Times New Roman"/>
          <w:sz w:val="28"/>
          <w:szCs w:val="28"/>
          <w:lang w:eastAsia="ru-RU"/>
        </w:rPr>
        <w:t xml:space="preserve">бъем </w:t>
      </w:r>
      <w:r w:rsidR="00811886">
        <w:rPr>
          <w:rFonts w:ascii="Times New Roman" w:eastAsia="Times New Roman" w:hAnsi="Times New Roman" w:cs="Times New Roman"/>
          <w:sz w:val="28"/>
          <w:szCs w:val="28"/>
          <w:lang w:eastAsia="ru-RU"/>
        </w:rPr>
        <w:t>предоставленных</w:t>
      </w:r>
      <w:r w:rsidR="003007E6" w:rsidRPr="000176F3">
        <w:rPr>
          <w:rFonts w:ascii="Times New Roman" w:eastAsia="Times New Roman" w:hAnsi="Times New Roman" w:cs="Times New Roman"/>
          <w:sz w:val="28"/>
          <w:szCs w:val="28"/>
          <w:lang w:eastAsia="ru-RU"/>
        </w:rPr>
        <w:t xml:space="preserve"> </w:t>
      </w:r>
      <w:r w:rsidR="00811886" w:rsidRPr="000176F3">
        <w:rPr>
          <w:rFonts w:ascii="Times New Roman" w:eastAsia="Times New Roman" w:hAnsi="Times New Roman" w:cs="Times New Roman"/>
          <w:sz w:val="28"/>
          <w:szCs w:val="28"/>
          <w:lang w:eastAsia="ru-RU"/>
        </w:rPr>
        <w:t xml:space="preserve">субсидий </w:t>
      </w:r>
      <w:r w:rsidR="003007E6" w:rsidRPr="000176F3">
        <w:rPr>
          <w:rFonts w:ascii="Times New Roman" w:eastAsia="Times New Roman" w:hAnsi="Times New Roman" w:cs="Times New Roman"/>
          <w:sz w:val="28"/>
          <w:szCs w:val="28"/>
          <w:lang w:eastAsia="ru-RU"/>
        </w:rPr>
        <w:t xml:space="preserve">из средств республиканского бюджета Республики Коми в муниципальные </w:t>
      </w:r>
      <w:r w:rsidR="003007E6" w:rsidRPr="000176F3">
        <w:rPr>
          <w:rFonts w:ascii="Times New Roman" w:eastAsia="Times New Roman" w:hAnsi="Times New Roman" w:cs="Times New Roman"/>
          <w:sz w:val="28"/>
          <w:szCs w:val="28"/>
          <w:lang w:eastAsia="ru-RU"/>
        </w:rPr>
        <w:lastRenderedPageBreak/>
        <w:t>образования составил 39,21 млн. руб. Из полученных средств муниципальными образованиями освоено 25,47 млн. руб., что составляет 64,95%.</w:t>
      </w:r>
      <w:proofErr w:type="gramEnd"/>
    </w:p>
    <w:p w:rsidR="00334F65" w:rsidRPr="000176F3" w:rsidRDefault="00334F65" w:rsidP="00D5731E">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Экономия средств из </w:t>
      </w:r>
      <w:r w:rsidRPr="000176F3">
        <w:rPr>
          <w:rFonts w:ascii="Times New Roman" w:eastAsia="Times New Roman" w:hAnsi="Times New Roman" w:cs="Times New Roman"/>
          <w:sz w:val="28"/>
          <w:szCs w:val="28"/>
          <w:lang w:eastAsia="ru-RU"/>
        </w:rPr>
        <w:t>республиканского бюджета</w:t>
      </w:r>
      <w:r>
        <w:rPr>
          <w:rFonts w:ascii="Times New Roman" w:eastAsia="Times New Roman" w:hAnsi="Times New Roman" w:cs="Times New Roman"/>
          <w:sz w:val="28"/>
          <w:szCs w:val="28"/>
          <w:lang w:eastAsia="ru-RU"/>
        </w:rPr>
        <w:t xml:space="preserve"> в  2012 году в размере </w:t>
      </w:r>
      <w:r w:rsidRPr="000176F3">
        <w:rPr>
          <w:rFonts w:ascii="Times New Roman" w:eastAsia="Times New Roman" w:hAnsi="Times New Roman" w:cs="Times New Roman"/>
          <w:sz w:val="28"/>
          <w:szCs w:val="28"/>
          <w:lang w:eastAsia="ru-RU"/>
        </w:rPr>
        <w:t>16,87 млн. руб</w:t>
      </w:r>
      <w:r>
        <w:rPr>
          <w:rFonts w:ascii="Times New Roman" w:eastAsia="Times New Roman" w:hAnsi="Times New Roman" w:cs="Times New Roman"/>
          <w:sz w:val="28"/>
          <w:szCs w:val="28"/>
          <w:lang w:eastAsia="ru-RU"/>
        </w:rPr>
        <w:t xml:space="preserve">. будет перераспределена на мероприятия  2013 года. </w:t>
      </w:r>
    </w:p>
    <w:p w:rsidR="003007E6" w:rsidRDefault="00125F16" w:rsidP="00D5731E">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Вопросы о </w:t>
      </w:r>
      <w:r w:rsidR="003007E6" w:rsidRPr="000176F3">
        <w:rPr>
          <w:rFonts w:ascii="Times New Roman" w:eastAsia="Times New Roman" w:hAnsi="Times New Roman" w:cs="Times New Roman"/>
          <w:sz w:val="28"/>
          <w:szCs w:val="28"/>
          <w:lang w:eastAsia="ru-RU"/>
        </w:rPr>
        <w:t xml:space="preserve">предоставлении муниципальным образованиям неиспользованных остатков субсидий из средств республиканского  бюджета для завершения </w:t>
      </w:r>
      <w:proofErr w:type="gramStart"/>
      <w:r w:rsidR="003007E6" w:rsidRPr="000176F3">
        <w:rPr>
          <w:rFonts w:ascii="Times New Roman" w:eastAsia="Times New Roman" w:hAnsi="Times New Roman" w:cs="Times New Roman"/>
          <w:sz w:val="28"/>
          <w:szCs w:val="28"/>
          <w:lang w:eastAsia="ru-RU"/>
        </w:rPr>
        <w:t>реализации</w:t>
      </w:r>
      <w:proofErr w:type="gramEnd"/>
      <w:r w:rsidR="003007E6" w:rsidRPr="000176F3">
        <w:rPr>
          <w:rFonts w:ascii="Times New Roman" w:eastAsia="Times New Roman" w:hAnsi="Times New Roman" w:cs="Times New Roman"/>
          <w:sz w:val="28"/>
          <w:szCs w:val="28"/>
          <w:lang w:eastAsia="ru-RU"/>
        </w:rPr>
        <w:t xml:space="preserve"> запланированных в 2012 году мероприятий, рассмотрены комиссией на основании оценки эффективности использования субсидии (Протокол №1 от 28.01.13г. и Протокол № 2 от 07.02.13 г.). Протоколы размещены на сайте Минприроды Республики Коми.</w:t>
      </w:r>
    </w:p>
    <w:p w:rsidR="005B7CF0" w:rsidRPr="00334F65" w:rsidRDefault="00334F65" w:rsidP="005B7CF0">
      <w:pPr>
        <w:pStyle w:val="a4"/>
        <w:spacing w:line="360" w:lineRule="auto"/>
        <w:ind w:firstLine="708"/>
        <w:jc w:val="both"/>
        <w:rPr>
          <w:rFonts w:ascii="Times New Roman" w:hAnsi="Times New Roman"/>
          <w:b/>
          <w:sz w:val="28"/>
          <w:szCs w:val="28"/>
          <w:u w:val="single"/>
        </w:rPr>
      </w:pPr>
      <w:r w:rsidRPr="00334F65">
        <w:rPr>
          <w:rFonts w:ascii="Times New Roman" w:hAnsi="Times New Roman"/>
          <w:b/>
          <w:sz w:val="28"/>
          <w:szCs w:val="28"/>
          <w:u w:val="single"/>
        </w:rPr>
        <w:t>О</w:t>
      </w:r>
      <w:r w:rsidR="005B7CF0" w:rsidRPr="00334F65">
        <w:rPr>
          <w:rFonts w:ascii="Times New Roman" w:hAnsi="Times New Roman"/>
          <w:b/>
          <w:sz w:val="28"/>
          <w:szCs w:val="28"/>
          <w:u w:val="single"/>
        </w:rPr>
        <w:t xml:space="preserve">сновные проблемные вопросы, возникшие при реализации Программы в 2012 году. </w:t>
      </w:r>
    </w:p>
    <w:p w:rsidR="005B7CF0" w:rsidRDefault="005B7CF0" w:rsidP="005B7CF0">
      <w:pPr>
        <w:pStyle w:val="a4"/>
        <w:spacing w:line="360" w:lineRule="auto"/>
        <w:ind w:firstLine="708"/>
        <w:jc w:val="both"/>
        <w:rPr>
          <w:rFonts w:ascii="Times New Roman" w:hAnsi="Times New Roman"/>
          <w:sz w:val="28"/>
          <w:szCs w:val="28"/>
        </w:rPr>
      </w:pPr>
      <w:r>
        <w:rPr>
          <w:rFonts w:ascii="Times New Roman" w:hAnsi="Times New Roman"/>
          <w:sz w:val="28"/>
          <w:szCs w:val="28"/>
        </w:rPr>
        <w:t>Прежде всего, это недостаточное количество  квалифицированных специалистов в муниципальных образованиях, владеющих вопросом. В районах не было понимания что делать, как делать, с чего начать и как много времени необходимо для выполнения всего объема работы.</w:t>
      </w:r>
    </w:p>
    <w:p w:rsidR="005B7CF0" w:rsidRDefault="005B7CF0" w:rsidP="005B7CF0">
      <w:pPr>
        <w:pStyle w:val="a4"/>
        <w:spacing w:line="360" w:lineRule="auto"/>
        <w:ind w:firstLine="708"/>
        <w:jc w:val="both"/>
        <w:rPr>
          <w:rFonts w:ascii="Times New Roman" w:hAnsi="Times New Roman"/>
          <w:sz w:val="28"/>
          <w:szCs w:val="28"/>
        </w:rPr>
      </w:pPr>
      <w:r>
        <w:rPr>
          <w:rFonts w:ascii="Times New Roman" w:hAnsi="Times New Roman"/>
          <w:sz w:val="28"/>
          <w:szCs w:val="28"/>
        </w:rPr>
        <w:t xml:space="preserve"> Минприроды Республики Коми регулярно проводились консультации, разъяснительные беседы, обучающие совещания со специалистами администраций. </w:t>
      </w:r>
      <w:r w:rsidR="00334F65">
        <w:rPr>
          <w:rFonts w:ascii="Times New Roman" w:hAnsi="Times New Roman"/>
          <w:sz w:val="28"/>
          <w:szCs w:val="28"/>
        </w:rPr>
        <w:t xml:space="preserve">Первый заместитель министра </w:t>
      </w:r>
      <w:proofErr w:type="spellStart"/>
      <w:r w:rsidR="00334F65">
        <w:rPr>
          <w:rFonts w:ascii="Times New Roman" w:hAnsi="Times New Roman"/>
          <w:sz w:val="28"/>
          <w:szCs w:val="28"/>
        </w:rPr>
        <w:t>С.Л.Гераймович</w:t>
      </w:r>
      <w:proofErr w:type="spellEnd"/>
      <w:r>
        <w:rPr>
          <w:rFonts w:ascii="Times New Roman" w:hAnsi="Times New Roman"/>
          <w:sz w:val="28"/>
          <w:szCs w:val="28"/>
        </w:rPr>
        <w:t xml:space="preserve"> проводил совещания с представителями всех районов, участвующих в Программе в 2012 году, как в министерстве, так и в самих районах. В </w:t>
      </w:r>
      <w:r w:rsidR="00334F65">
        <w:rPr>
          <w:rFonts w:ascii="Times New Roman" w:hAnsi="Times New Roman"/>
          <w:sz w:val="28"/>
          <w:szCs w:val="28"/>
        </w:rPr>
        <w:t>2013</w:t>
      </w:r>
      <w:r>
        <w:rPr>
          <w:rFonts w:ascii="Times New Roman" w:hAnsi="Times New Roman"/>
          <w:sz w:val="28"/>
          <w:szCs w:val="28"/>
        </w:rPr>
        <w:t xml:space="preserve"> году под председательством</w:t>
      </w:r>
      <w:r w:rsidR="00334F65">
        <w:rPr>
          <w:rFonts w:ascii="Times New Roman" w:hAnsi="Times New Roman"/>
          <w:sz w:val="28"/>
          <w:szCs w:val="28"/>
        </w:rPr>
        <w:t xml:space="preserve"> </w:t>
      </w:r>
      <w:proofErr w:type="spellStart"/>
      <w:r w:rsidR="00334F65">
        <w:rPr>
          <w:rFonts w:ascii="Times New Roman" w:hAnsi="Times New Roman"/>
          <w:sz w:val="28"/>
          <w:szCs w:val="28"/>
        </w:rPr>
        <w:t>С.Л.Гераймовича</w:t>
      </w:r>
      <w:proofErr w:type="spellEnd"/>
      <w:r>
        <w:rPr>
          <w:rFonts w:ascii="Times New Roman" w:hAnsi="Times New Roman"/>
          <w:sz w:val="28"/>
          <w:szCs w:val="28"/>
        </w:rPr>
        <w:t xml:space="preserve"> уже прошли совещания с восемнадцатью районами, в которых реализуется Программа.</w:t>
      </w:r>
    </w:p>
    <w:p w:rsidR="00334F65" w:rsidRDefault="005B7CF0" w:rsidP="005B7CF0">
      <w:pPr>
        <w:pStyle w:val="a4"/>
        <w:spacing w:line="360" w:lineRule="auto"/>
        <w:ind w:firstLine="708"/>
        <w:jc w:val="both"/>
        <w:rPr>
          <w:rFonts w:ascii="Times New Roman" w:hAnsi="Times New Roman"/>
          <w:sz w:val="28"/>
          <w:szCs w:val="28"/>
        </w:rPr>
      </w:pPr>
      <w:r>
        <w:rPr>
          <w:rFonts w:ascii="Times New Roman" w:hAnsi="Times New Roman"/>
          <w:sz w:val="28"/>
          <w:szCs w:val="28"/>
        </w:rPr>
        <w:t>Немаловажной проблемой является нехватка времени</w:t>
      </w:r>
      <w:r w:rsidR="001169B5">
        <w:rPr>
          <w:rFonts w:ascii="Times New Roman" w:hAnsi="Times New Roman"/>
          <w:sz w:val="28"/>
          <w:szCs w:val="28"/>
        </w:rPr>
        <w:t xml:space="preserve">. Только прохождение Государственной экспертизы проектов, с учетом проведения общественных слушаний, занимает </w:t>
      </w:r>
      <w:r w:rsidR="00A40954">
        <w:rPr>
          <w:rFonts w:ascii="Times New Roman" w:hAnsi="Times New Roman"/>
          <w:sz w:val="28"/>
          <w:szCs w:val="28"/>
        </w:rPr>
        <w:t>минимум</w:t>
      </w:r>
      <w:r w:rsidR="001169B5">
        <w:rPr>
          <w:rFonts w:ascii="Times New Roman" w:hAnsi="Times New Roman"/>
          <w:sz w:val="28"/>
          <w:szCs w:val="28"/>
        </w:rPr>
        <w:t xml:space="preserve"> 2-</w:t>
      </w:r>
      <w:r w:rsidR="00A40954">
        <w:rPr>
          <w:rFonts w:ascii="Times New Roman" w:hAnsi="Times New Roman"/>
          <w:sz w:val="28"/>
          <w:szCs w:val="28"/>
        </w:rPr>
        <w:t>3</w:t>
      </w:r>
      <w:r w:rsidR="001169B5">
        <w:rPr>
          <w:rFonts w:ascii="Times New Roman" w:hAnsi="Times New Roman"/>
          <w:sz w:val="28"/>
          <w:szCs w:val="28"/>
        </w:rPr>
        <w:t xml:space="preserve"> месяц</w:t>
      </w:r>
      <w:r w:rsidR="00A40954">
        <w:rPr>
          <w:rFonts w:ascii="Times New Roman" w:hAnsi="Times New Roman"/>
          <w:sz w:val="28"/>
          <w:szCs w:val="28"/>
        </w:rPr>
        <w:t>а</w:t>
      </w:r>
      <w:r>
        <w:rPr>
          <w:rFonts w:ascii="Times New Roman" w:hAnsi="Times New Roman"/>
          <w:sz w:val="28"/>
          <w:szCs w:val="28"/>
        </w:rPr>
        <w:t xml:space="preserve">. И те районы, которые недооценили объем работ и не рассчитали необходимое количество времени на его выполнение, столкнулись с этой проблемой. </w:t>
      </w:r>
    </w:p>
    <w:p w:rsidR="00334F65" w:rsidRPr="00334F65" w:rsidRDefault="00334F65" w:rsidP="00334F65">
      <w:pPr>
        <w:pStyle w:val="a4"/>
        <w:spacing w:line="360" w:lineRule="auto"/>
        <w:ind w:firstLine="708"/>
        <w:jc w:val="both"/>
        <w:rPr>
          <w:rFonts w:ascii="Times New Roman" w:hAnsi="Times New Roman"/>
          <w:b/>
          <w:sz w:val="28"/>
          <w:szCs w:val="28"/>
          <w:u w:val="single"/>
        </w:rPr>
      </w:pPr>
      <w:r w:rsidRPr="00334F65">
        <w:rPr>
          <w:rFonts w:ascii="Times New Roman" w:hAnsi="Times New Roman"/>
          <w:b/>
          <w:sz w:val="28"/>
          <w:szCs w:val="28"/>
          <w:u w:val="single"/>
        </w:rPr>
        <w:t>Р</w:t>
      </w:r>
      <w:r w:rsidR="005B7CF0" w:rsidRPr="00334F65">
        <w:rPr>
          <w:rFonts w:ascii="Times New Roman" w:hAnsi="Times New Roman"/>
          <w:b/>
          <w:sz w:val="28"/>
          <w:szCs w:val="28"/>
          <w:u w:val="single"/>
        </w:rPr>
        <w:t>екоменд</w:t>
      </w:r>
      <w:r w:rsidRPr="00334F65">
        <w:rPr>
          <w:rFonts w:ascii="Times New Roman" w:hAnsi="Times New Roman"/>
          <w:b/>
          <w:sz w:val="28"/>
          <w:szCs w:val="28"/>
          <w:u w:val="single"/>
        </w:rPr>
        <w:t>ации</w:t>
      </w:r>
      <w:r w:rsidR="006D595E" w:rsidRPr="00334F65">
        <w:rPr>
          <w:rFonts w:ascii="Times New Roman" w:hAnsi="Times New Roman"/>
          <w:b/>
          <w:sz w:val="28"/>
          <w:szCs w:val="28"/>
          <w:u w:val="single"/>
        </w:rPr>
        <w:t xml:space="preserve"> Главам муниципальных образований </w:t>
      </w:r>
    </w:p>
    <w:p w:rsidR="005B7CF0" w:rsidRDefault="00334F65" w:rsidP="00334F65">
      <w:pPr>
        <w:pStyle w:val="a4"/>
        <w:numPr>
          <w:ilvl w:val="0"/>
          <w:numId w:val="13"/>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С</w:t>
      </w:r>
      <w:r w:rsidR="005B7CF0" w:rsidRPr="00024403">
        <w:rPr>
          <w:rFonts w:ascii="Times New Roman" w:hAnsi="Times New Roman"/>
          <w:sz w:val="28"/>
          <w:szCs w:val="28"/>
        </w:rPr>
        <w:t>озд</w:t>
      </w:r>
      <w:r>
        <w:rPr>
          <w:rFonts w:ascii="Times New Roman" w:hAnsi="Times New Roman"/>
          <w:sz w:val="28"/>
          <w:szCs w:val="28"/>
        </w:rPr>
        <w:t>ание</w:t>
      </w:r>
      <w:r w:rsidR="005B7CF0" w:rsidRPr="00024403">
        <w:rPr>
          <w:rFonts w:ascii="Times New Roman" w:hAnsi="Times New Roman"/>
          <w:sz w:val="28"/>
          <w:szCs w:val="28"/>
        </w:rPr>
        <w:t xml:space="preserve"> рабоч</w:t>
      </w:r>
      <w:r>
        <w:rPr>
          <w:rFonts w:ascii="Times New Roman" w:hAnsi="Times New Roman"/>
          <w:sz w:val="28"/>
          <w:szCs w:val="28"/>
        </w:rPr>
        <w:t>ей</w:t>
      </w:r>
      <w:r w:rsidR="005B7CF0" w:rsidRPr="00024403">
        <w:rPr>
          <w:rFonts w:ascii="Times New Roman" w:hAnsi="Times New Roman"/>
          <w:sz w:val="28"/>
          <w:szCs w:val="28"/>
        </w:rPr>
        <w:t xml:space="preserve"> групп</w:t>
      </w:r>
      <w:r>
        <w:rPr>
          <w:rFonts w:ascii="Times New Roman" w:hAnsi="Times New Roman"/>
          <w:sz w:val="28"/>
          <w:szCs w:val="28"/>
        </w:rPr>
        <w:t>ы</w:t>
      </w:r>
      <w:r w:rsidR="005B7CF0" w:rsidRPr="00024403">
        <w:rPr>
          <w:rFonts w:ascii="Times New Roman" w:hAnsi="Times New Roman"/>
          <w:sz w:val="28"/>
          <w:szCs w:val="28"/>
        </w:rPr>
        <w:t xml:space="preserve">, в каждом муниципальном образовании, где реализуется Программа, для выработки мер и принятия решений по организации </w:t>
      </w:r>
      <w:r w:rsidR="005B7CF0" w:rsidRPr="00024403">
        <w:rPr>
          <w:rFonts w:ascii="Times New Roman" w:hAnsi="Times New Roman"/>
          <w:sz w:val="28"/>
          <w:szCs w:val="28"/>
        </w:rPr>
        <w:lastRenderedPageBreak/>
        <w:t xml:space="preserve">системы обращения с отходами, которая будет </w:t>
      </w:r>
      <w:r w:rsidR="005B7CF0">
        <w:rPr>
          <w:rFonts w:ascii="Times New Roman" w:hAnsi="Times New Roman"/>
          <w:sz w:val="28"/>
          <w:szCs w:val="28"/>
        </w:rPr>
        <w:t>охватывать всю технологическую цепочку сбора и утилизации отходов в районе</w:t>
      </w:r>
      <w:r w:rsidR="005B7CF0" w:rsidRPr="00024403">
        <w:rPr>
          <w:rFonts w:ascii="Times New Roman" w:hAnsi="Times New Roman"/>
          <w:sz w:val="28"/>
          <w:szCs w:val="28"/>
        </w:rPr>
        <w:t xml:space="preserve">. </w:t>
      </w:r>
    </w:p>
    <w:p w:rsidR="005B7CF0" w:rsidRDefault="00334F65" w:rsidP="00334F65">
      <w:pPr>
        <w:pStyle w:val="a4"/>
        <w:numPr>
          <w:ilvl w:val="0"/>
          <w:numId w:val="13"/>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Ужесточение</w:t>
      </w:r>
      <w:r w:rsidR="005B7CF0">
        <w:rPr>
          <w:rFonts w:ascii="Times New Roman" w:hAnsi="Times New Roman"/>
          <w:sz w:val="28"/>
          <w:szCs w:val="28"/>
        </w:rPr>
        <w:t xml:space="preserve">  контрол</w:t>
      </w:r>
      <w:r>
        <w:rPr>
          <w:rFonts w:ascii="Times New Roman" w:hAnsi="Times New Roman"/>
          <w:sz w:val="28"/>
          <w:szCs w:val="28"/>
        </w:rPr>
        <w:t>я</w:t>
      </w:r>
      <w:r w:rsidR="005B7CF0">
        <w:rPr>
          <w:rFonts w:ascii="Times New Roman" w:hAnsi="Times New Roman"/>
          <w:sz w:val="28"/>
          <w:szCs w:val="28"/>
        </w:rPr>
        <w:t xml:space="preserve"> за соблюдением сроков реализации программных мероприятий, в соответствии с </w:t>
      </w:r>
      <w:proofErr w:type="gramStart"/>
      <w:r w:rsidR="005B7CF0">
        <w:rPr>
          <w:rFonts w:ascii="Times New Roman" w:hAnsi="Times New Roman"/>
          <w:sz w:val="28"/>
          <w:szCs w:val="28"/>
        </w:rPr>
        <w:t>план-графиками</w:t>
      </w:r>
      <w:proofErr w:type="gramEnd"/>
      <w:r w:rsidR="005B7CF0">
        <w:rPr>
          <w:rFonts w:ascii="Times New Roman" w:hAnsi="Times New Roman"/>
          <w:sz w:val="28"/>
          <w:szCs w:val="28"/>
        </w:rPr>
        <w:t xml:space="preserve"> заключаемых Соглашений. </w:t>
      </w:r>
    </w:p>
    <w:p w:rsidR="00104045" w:rsidRPr="00334F65" w:rsidRDefault="005B7CF0" w:rsidP="00334F65">
      <w:pPr>
        <w:pStyle w:val="a4"/>
        <w:numPr>
          <w:ilvl w:val="0"/>
          <w:numId w:val="13"/>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Усил</w:t>
      </w:r>
      <w:r w:rsidR="00334F65">
        <w:rPr>
          <w:rFonts w:ascii="Times New Roman" w:hAnsi="Times New Roman"/>
          <w:sz w:val="28"/>
          <w:szCs w:val="28"/>
        </w:rPr>
        <w:t>ение</w:t>
      </w:r>
      <w:r>
        <w:rPr>
          <w:rFonts w:ascii="Times New Roman" w:hAnsi="Times New Roman"/>
          <w:sz w:val="28"/>
          <w:szCs w:val="28"/>
        </w:rPr>
        <w:t xml:space="preserve"> работ</w:t>
      </w:r>
      <w:r w:rsidR="00334F65">
        <w:rPr>
          <w:rFonts w:ascii="Times New Roman" w:hAnsi="Times New Roman"/>
          <w:sz w:val="28"/>
          <w:szCs w:val="28"/>
        </w:rPr>
        <w:t>ы</w:t>
      </w:r>
      <w:r>
        <w:rPr>
          <w:rFonts w:ascii="Times New Roman" w:hAnsi="Times New Roman"/>
          <w:sz w:val="28"/>
          <w:szCs w:val="28"/>
        </w:rPr>
        <w:t xml:space="preserve"> по информированию населения по вопросам реализации программных мероприятий в районах.   </w:t>
      </w:r>
    </w:p>
    <w:sectPr w:rsidR="00104045" w:rsidRPr="00334F65" w:rsidSect="005E6A23">
      <w:pgSz w:w="11906" w:h="16838"/>
      <w:pgMar w:top="964" w:right="851" w:bottom="90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6717" w:rsidRDefault="00C36717" w:rsidP="005B7CF0">
      <w:pPr>
        <w:spacing w:after="0" w:line="240" w:lineRule="auto"/>
      </w:pPr>
      <w:r>
        <w:separator/>
      </w:r>
    </w:p>
  </w:endnote>
  <w:endnote w:type="continuationSeparator" w:id="0">
    <w:p w:rsidR="00C36717" w:rsidRDefault="00C36717" w:rsidP="005B7C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6717" w:rsidRDefault="00C36717" w:rsidP="005B7CF0">
      <w:pPr>
        <w:spacing w:after="0" w:line="240" w:lineRule="auto"/>
      </w:pPr>
      <w:r>
        <w:separator/>
      </w:r>
    </w:p>
  </w:footnote>
  <w:footnote w:type="continuationSeparator" w:id="0">
    <w:p w:rsidR="00C36717" w:rsidRDefault="00C36717" w:rsidP="005B7C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3709D"/>
    <w:multiLevelType w:val="hybridMultilevel"/>
    <w:tmpl w:val="FC7E1D9A"/>
    <w:lvl w:ilvl="0" w:tplc="4FF03E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996545F"/>
    <w:multiLevelType w:val="hybridMultilevel"/>
    <w:tmpl w:val="5156CBCC"/>
    <w:lvl w:ilvl="0" w:tplc="0D409E8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1E0967C9"/>
    <w:multiLevelType w:val="multilevel"/>
    <w:tmpl w:val="6BF2AC06"/>
    <w:lvl w:ilvl="0">
      <w:start w:val="1"/>
      <w:numFmt w:val="decimal"/>
      <w:pStyle w:val="3"/>
      <w:lvlText w:val="%1."/>
      <w:lvlJc w:val="left"/>
      <w:pPr>
        <w:tabs>
          <w:tab w:val="num" w:pos="567"/>
        </w:tabs>
        <w:ind w:left="567" w:hanging="567"/>
      </w:pPr>
    </w:lvl>
    <w:lvl w:ilvl="1">
      <w:start w:val="1"/>
      <w:numFmt w:val="decimal"/>
      <w:pStyle w:val="a"/>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23FE017B"/>
    <w:multiLevelType w:val="hybridMultilevel"/>
    <w:tmpl w:val="61F8DF7A"/>
    <w:lvl w:ilvl="0" w:tplc="79788208">
      <w:start w:val="1"/>
      <w:numFmt w:val="bullet"/>
      <w:lvlText w:val="-"/>
      <w:lvlJc w:val="left"/>
      <w:pPr>
        <w:ind w:left="1429" w:hanging="360"/>
      </w:pPr>
      <w:rPr>
        <w:rFonts w:ascii="Times New Roman" w:hAnsi="Times New Roman" w:cs="Times New Roman" w:hint="default"/>
        <w:b w:val="0"/>
        <w:i w:val="0"/>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339B0165"/>
    <w:multiLevelType w:val="hybridMultilevel"/>
    <w:tmpl w:val="03E0F9D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71F513E"/>
    <w:multiLevelType w:val="hybridMultilevel"/>
    <w:tmpl w:val="20AA7DA0"/>
    <w:lvl w:ilvl="0" w:tplc="4FF03E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5CE45BE"/>
    <w:multiLevelType w:val="hybridMultilevel"/>
    <w:tmpl w:val="9A567D74"/>
    <w:lvl w:ilvl="0" w:tplc="79788208">
      <w:start w:val="1"/>
      <w:numFmt w:val="bullet"/>
      <w:lvlText w:val="-"/>
      <w:lvlJc w:val="left"/>
      <w:pPr>
        <w:ind w:left="1429" w:hanging="360"/>
      </w:pPr>
      <w:rPr>
        <w:rFonts w:ascii="Times New Roman" w:hAnsi="Times New Roman" w:cs="Times New Roman" w:hint="default"/>
        <w:b w:val="0"/>
        <w:i w:val="0"/>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681B1B82"/>
    <w:multiLevelType w:val="hybridMultilevel"/>
    <w:tmpl w:val="1018BF32"/>
    <w:lvl w:ilvl="0" w:tplc="79788208">
      <w:start w:val="1"/>
      <w:numFmt w:val="bullet"/>
      <w:lvlText w:val="-"/>
      <w:lvlJc w:val="left"/>
      <w:pPr>
        <w:ind w:left="1429" w:hanging="360"/>
      </w:pPr>
      <w:rPr>
        <w:rFonts w:ascii="Times New Roman" w:hAnsi="Times New Roman" w:cs="Times New Roman" w:hint="default"/>
        <w:b w:val="0"/>
        <w:i w:val="0"/>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69C50680"/>
    <w:multiLevelType w:val="hybridMultilevel"/>
    <w:tmpl w:val="3984EF02"/>
    <w:lvl w:ilvl="0" w:tplc="4FF03E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70717E73"/>
    <w:multiLevelType w:val="hybridMultilevel"/>
    <w:tmpl w:val="AE687E44"/>
    <w:lvl w:ilvl="0" w:tplc="4FF03E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79256230"/>
    <w:multiLevelType w:val="hybridMultilevel"/>
    <w:tmpl w:val="08F28E2A"/>
    <w:lvl w:ilvl="0" w:tplc="79788208">
      <w:start w:val="1"/>
      <w:numFmt w:val="bullet"/>
      <w:lvlText w:val="-"/>
      <w:lvlJc w:val="left"/>
      <w:pPr>
        <w:ind w:left="1429" w:hanging="360"/>
      </w:pPr>
      <w:rPr>
        <w:rFonts w:ascii="Times New Roman" w:hAnsi="Times New Roman" w:cs="Times New Roman" w:hint="default"/>
        <w:b w:val="0"/>
        <w:i w:val="0"/>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7D310AF8"/>
    <w:multiLevelType w:val="hybridMultilevel"/>
    <w:tmpl w:val="E02A24E2"/>
    <w:lvl w:ilvl="0" w:tplc="41D63A74">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F164439"/>
    <w:multiLevelType w:val="hybridMultilevel"/>
    <w:tmpl w:val="46CC5AC8"/>
    <w:lvl w:ilvl="0" w:tplc="F26CB8F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1"/>
  </w:num>
  <w:num w:numId="2">
    <w:abstractNumId w:val="10"/>
  </w:num>
  <w:num w:numId="3">
    <w:abstractNumId w:val="6"/>
  </w:num>
  <w:num w:numId="4">
    <w:abstractNumId w:val="0"/>
  </w:num>
  <w:num w:numId="5">
    <w:abstractNumId w:val="8"/>
  </w:num>
  <w:num w:numId="6">
    <w:abstractNumId w:val="1"/>
  </w:num>
  <w:num w:numId="7">
    <w:abstractNumId w:val="9"/>
  </w:num>
  <w:num w:numId="8">
    <w:abstractNumId w:val="5"/>
  </w:num>
  <w:num w:numId="9">
    <w:abstractNumId w:val="7"/>
  </w:num>
  <w:num w:numId="10">
    <w:abstractNumId w:val="3"/>
  </w:num>
  <w:num w:numId="11">
    <w:abstractNumId w:val="2"/>
  </w:num>
  <w:num w:numId="12">
    <w:abstractNumId w:val="12"/>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756C"/>
    <w:rsid w:val="000176F3"/>
    <w:rsid w:val="00024403"/>
    <w:rsid w:val="000401EE"/>
    <w:rsid w:val="000450CC"/>
    <w:rsid w:val="0005143D"/>
    <w:rsid w:val="000529C2"/>
    <w:rsid w:val="00066ED0"/>
    <w:rsid w:val="000943E7"/>
    <w:rsid w:val="00104045"/>
    <w:rsid w:val="001152A7"/>
    <w:rsid w:val="001169B5"/>
    <w:rsid w:val="00125F16"/>
    <w:rsid w:val="00180847"/>
    <w:rsid w:val="00185915"/>
    <w:rsid w:val="001D27C8"/>
    <w:rsid w:val="001F7B9D"/>
    <w:rsid w:val="00202494"/>
    <w:rsid w:val="002218BD"/>
    <w:rsid w:val="00222E26"/>
    <w:rsid w:val="0025057E"/>
    <w:rsid w:val="00256281"/>
    <w:rsid w:val="00262216"/>
    <w:rsid w:val="00270150"/>
    <w:rsid w:val="002855D1"/>
    <w:rsid w:val="002B46C2"/>
    <w:rsid w:val="002C1048"/>
    <w:rsid w:val="003007E6"/>
    <w:rsid w:val="00311482"/>
    <w:rsid w:val="00321CC4"/>
    <w:rsid w:val="00331218"/>
    <w:rsid w:val="00334F65"/>
    <w:rsid w:val="003500F9"/>
    <w:rsid w:val="0035588B"/>
    <w:rsid w:val="00384557"/>
    <w:rsid w:val="00390858"/>
    <w:rsid w:val="003A3389"/>
    <w:rsid w:val="003C3CB8"/>
    <w:rsid w:val="00424281"/>
    <w:rsid w:val="0044152E"/>
    <w:rsid w:val="00453F05"/>
    <w:rsid w:val="004A231A"/>
    <w:rsid w:val="004B7400"/>
    <w:rsid w:val="004F0322"/>
    <w:rsid w:val="004F7CB1"/>
    <w:rsid w:val="00513BA2"/>
    <w:rsid w:val="00560940"/>
    <w:rsid w:val="0056386B"/>
    <w:rsid w:val="005704CF"/>
    <w:rsid w:val="005814E2"/>
    <w:rsid w:val="00586143"/>
    <w:rsid w:val="00591FB8"/>
    <w:rsid w:val="005937D9"/>
    <w:rsid w:val="0059393F"/>
    <w:rsid w:val="005A4868"/>
    <w:rsid w:val="005B7CF0"/>
    <w:rsid w:val="005E6A23"/>
    <w:rsid w:val="005F70DE"/>
    <w:rsid w:val="00607F8D"/>
    <w:rsid w:val="00625BFF"/>
    <w:rsid w:val="0065343E"/>
    <w:rsid w:val="00667B70"/>
    <w:rsid w:val="00670CB9"/>
    <w:rsid w:val="00683126"/>
    <w:rsid w:val="006950B7"/>
    <w:rsid w:val="006A01D2"/>
    <w:rsid w:val="006B13C5"/>
    <w:rsid w:val="006D1276"/>
    <w:rsid w:val="006D595E"/>
    <w:rsid w:val="006F6A38"/>
    <w:rsid w:val="00711ACC"/>
    <w:rsid w:val="00725CC7"/>
    <w:rsid w:val="00774B4C"/>
    <w:rsid w:val="00780F8D"/>
    <w:rsid w:val="00792DB9"/>
    <w:rsid w:val="00794555"/>
    <w:rsid w:val="00795E8D"/>
    <w:rsid w:val="007B3F37"/>
    <w:rsid w:val="007D26C5"/>
    <w:rsid w:val="007D2EEC"/>
    <w:rsid w:val="00811886"/>
    <w:rsid w:val="00815480"/>
    <w:rsid w:val="00816A45"/>
    <w:rsid w:val="00836137"/>
    <w:rsid w:val="00853097"/>
    <w:rsid w:val="008760D9"/>
    <w:rsid w:val="008C336F"/>
    <w:rsid w:val="008D41A2"/>
    <w:rsid w:val="008D566A"/>
    <w:rsid w:val="008E675F"/>
    <w:rsid w:val="008F1C92"/>
    <w:rsid w:val="008F27B0"/>
    <w:rsid w:val="009509B2"/>
    <w:rsid w:val="0097214A"/>
    <w:rsid w:val="0098395E"/>
    <w:rsid w:val="0098732B"/>
    <w:rsid w:val="00996297"/>
    <w:rsid w:val="009C162B"/>
    <w:rsid w:val="009F2696"/>
    <w:rsid w:val="00A16663"/>
    <w:rsid w:val="00A40954"/>
    <w:rsid w:val="00A640F5"/>
    <w:rsid w:val="00AA6DA2"/>
    <w:rsid w:val="00AB0482"/>
    <w:rsid w:val="00B443AE"/>
    <w:rsid w:val="00B662BC"/>
    <w:rsid w:val="00BB5CE6"/>
    <w:rsid w:val="00BC1BD9"/>
    <w:rsid w:val="00BD174B"/>
    <w:rsid w:val="00BE0B50"/>
    <w:rsid w:val="00BE2CDD"/>
    <w:rsid w:val="00BE740F"/>
    <w:rsid w:val="00BE7BCF"/>
    <w:rsid w:val="00C159DD"/>
    <w:rsid w:val="00C17526"/>
    <w:rsid w:val="00C36717"/>
    <w:rsid w:val="00C63254"/>
    <w:rsid w:val="00C939F9"/>
    <w:rsid w:val="00C95567"/>
    <w:rsid w:val="00CB2C27"/>
    <w:rsid w:val="00CB3895"/>
    <w:rsid w:val="00CC3B4B"/>
    <w:rsid w:val="00D0379D"/>
    <w:rsid w:val="00D10F49"/>
    <w:rsid w:val="00D454AD"/>
    <w:rsid w:val="00D5731E"/>
    <w:rsid w:val="00D661BD"/>
    <w:rsid w:val="00D822D7"/>
    <w:rsid w:val="00DB4FC6"/>
    <w:rsid w:val="00E102C8"/>
    <w:rsid w:val="00E1756C"/>
    <w:rsid w:val="00E65B24"/>
    <w:rsid w:val="00E7495A"/>
    <w:rsid w:val="00E90379"/>
    <w:rsid w:val="00E9706A"/>
    <w:rsid w:val="00EC3FBD"/>
    <w:rsid w:val="00ED757C"/>
    <w:rsid w:val="00FF56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1756C"/>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Абзац списка1"/>
    <w:basedOn w:val="a0"/>
    <w:rsid w:val="00C95567"/>
    <w:pPr>
      <w:suppressAutoHyphens/>
      <w:spacing w:after="0" w:line="240" w:lineRule="auto"/>
      <w:ind w:left="720"/>
    </w:pPr>
    <w:rPr>
      <w:rFonts w:ascii="Times New Roman" w:eastAsia="Times New Roman" w:hAnsi="Times New Roman" w:cs="Calibri"/>
      <w:sz w:val="24"/>
      <w:szCs w:val="24"/>
      <w:lang w:val="en-GB" w:eastAsia="ar-SA"/>
    </w:rPr>
  </w:style>
  <w:style w:type="paragraph" w:customStyle="1" w:styleId="ConsPlusNormal">
    <w:name w:val="ConsPlusNormal"/>
    <w:rsid w:val="002B46C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No Spacing"/>
    <w:uiPriority w:val="1"/>
    <w:qFormat/>
    <w:rsid w:val="002B46C2"/>
    <w:pPr>
      <w:spacing w:after="0" w:line="240" w:lineRule="auto"/>
    </w:pPr>
    <w:rPr>
      <w:rFonts w:ascii="Calibri" w:eastAsia="Calibri" w:hAnsi="Calibri" w:cs="Times New Roman"/>
    </w:rPr>
  </w:style>
  <w:style w:type="paragraph" w:customStyle="1" w:styleId="maintext">
    <w:name w:val="maintext"/>
    <w:basedOn w:val="a0"/>
    <w:rsid w:val="002B46C2"/>
    <w:pPr>
      <w:spacing w:before="100" w:beforeAutospacing="1" w:after="100" w:afterAutospacing="1" w:line="240" w:lineRule="auto"/>
      <w:ind w:left="300" w:right="300"/>
      <w:jc w:val="both"/>
    </w:pPr>
    <w:rPr>
      <w:rFonts w:ascii="Arial" w:eastAsia="Times New Roman" w:hAnsi="Arial" w:cs="Arial"/>
      <w:color w:val="000000"/>
      <w:sz w:val="18"/>
      <w:szCs w:val="18"/>
      <w:lang w:eastAsia="ru-RU"/>
    </w:rPr>
  </w:style>
  <w:style w:type="paragraph" w:customStyle="1" w:styleId="ConsPlusNonformat">
    <w:name w:val="ConsPlusNonformat"/>
    <w:uiPriority w:val="99"/>
    <w:rsid w:val="002B46C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2B46C2"/>
    <w:pPr>
      <w:widowControl w:val="0"/>
      <w:autoSpaceDE w:val="0"/>
      <w:autoSpaceDN w:val="0"/>
      <w:adjustRightInd w:val="0"/>
      <w:spacing w:after="0" w:line="240" w:lineRule="auto"/>
    </w:pPr>
    <w:rPr>
      <w:rFonts w:ascii="Times New Roman" w:eastAsiaTheme="minorEastAsia" w:hAnsi="Times New Roman" w:cs="Times New Roman"/>
      <w:b/>
      <w:bCs/>
      <w:sz w:val="28"/>
      <w:szCs w:val="28"/>
      <w:lang w:eastAsia="ru-RU"/>
    </w:rPr>
  </w:style>
  <w:style w:type="paragraph" w:customStyle="1" w:styleId="ConsPlusCell">
    <w:name w:val="ConsPlusCell"/>
    <w:uiPriority w:val="99"/>
    <w:rsid w:val="002B46C2"/>
    <w:pPr>
      <w:widowControl w:val="0"/>
      <w:autoSpaceDE w:val="0"/>
      <w:autoSpaceDN w:val="0"/>
      <w:adjustRightInd w:val="0"/>
      <w:spacing w:after="0" w:line="240" w:lineRule="auto"/>
    </w:pPr>
    <w:rPr>
      <w:rFonts w:ascii="Times New Roman" w:eastAsiaTheme="minorEastAsia" w:hAnsi="Times New Roman" w:cs="Times New Roman"/>
      <w:sz w:val="28"/>
      <w:szCs w:val="28"/>
      <w:lang w:eastAsia="ru-RU"/>
    </w:rPr>
  </w:style>
  <w:style w:type="paragraph" w:styleId="a5">
    <w:name w:val="List Paragraph"/>
    <w:basedOn w:val="a0"/>
    <w:uiPriority w:val="34"/>
    <w:qFormat/>
    <w:rsid w:val="00ED757C"/>
    <w:pPr>
      <w:ind w:left="720"/>
      <w:contextualSpacing/>
    </w:pPr>
  </w:style>
  <w:style w:type="paragraph" w:customStyle="1" w:styleId="a6">
    <w:name w:val="Знак"/>
    <w:basedOn w:val="a0"/>
    <w:rsid w:val="008F1C92"/>
    <w:pPr>
      <w:spacing w:after="160" w:line="240" w:lineRule="exact"/>
    </w:pPr>
    <w:rPr>
      <w:rFonts w:ascii="Verdana" w:eastAsia="Times New Roman" w:hAnsi="Verdana" w:cs="Times New Roman"/>
      <w:sz w:val="20"/>
      <w:szCs w:val="20"/>
      <w:lang w:val="en-US"/>
    </w:rPr>
  </w:style>
  <w:style w:type="paragraph" w:customStyle="1" w:styleId="a">
    <w:name w:val="Знак Знак Знак Знак"/>
    <w:basedOn w:val="a0"/>
    <w:rsid w:val="00794555"/>
    <w:pPr>
      <w:numPr>
        <w:ilvl w:val="1"/>
        <w:numId w:val="11"/>
      </w:numPr>
      <w:spacing w:after="160" w:line="240" w:lineRule="exact"/>
    </w:pPr>
    <w:rPr>
      <w:rFonts w:ascii="Times New Roman" w:eastAsia="Times New Roman" w:hAnsi="Times New Roman" w:cs="Times New Roman"/>
      <w:sz w:val="20"/>
      <w:szCs w:val="20"/>
      <w:lang w:eastAsia="zh-CN"/>
    </w:rPr>
  </w:style>
  <w:style w:type="paragraph" w:customStyle="1" w:styleId="3">
    <w:name w:val="Раздел 3"/>
    <w:basedOn w:val="a0"/>
    <w:rsid w:val="00794555"/>
    <w:pPr>
      <w:numPr>
        <w:numId w:val="11"/>
      </w:numPr>
      <w:spacing w:before="120" w:after="120" w:line="240" w:lineRule="auto"/>
      <w:ind w:left="360" w:hanging="360"/>
      <w:jc w:val="center"/>
    </w:pPr>
    <w:rPr>
      <w:rFonts w:ascii="Times New Roman" w:eastAsia="Times New Roman" w:hAnsi="Times New Roman" w:cs="Times New Roman"/>
      <w:b/>
      <w:bCs/>
      <w:sz w:val="24"/>
      <w:szCs w:val="24"/>
      <w:lang w:eastAsia="ru-RU"/>
    </w:rPr>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024403"/>
    <w:pPr>
      <w:spacing w:after="160" w:line="240" w:lineRule="exact"/>
    </w:pPr>
    <w:rPr>
      <w:rFonts w:ascii="Verdana" w:eastAsia="Times New Roman" w:hAnsi="Verdana" w:cs="Times New Roman"/>
      <w:sz w:val="20"/>
      <w:szCs w:val="20"/>
      <w:lang w:val="en-US"/>
    </w:rPr>
  </w:style>
  <w:style w:type="table" w:styleId="a8">
    <w:name w:val="Table Grid"/>
    <w:basedOn w:val="a2"/>
    <w:uiPriority w:val="59"/>
    <w:rsid w:val="00725C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0"/>
    <w:link w:val="aa"/>
    <w:uiPriority w:val="99"/>
    <w:semiHidden/>
    <w:unhideWhenUsed/>
    <w:rsid w:val="00B443AE"/>
    <w:pPr>
      <w:spacing w:after="0" w:line="240" w:lineRule="auto"/>
    </w:pPr>
    <w:rPr>
      <w:rFonts w:ascii="Tahoma" w:hAnsi="Tahoma" w:cs="Tahoma"/>
      <w:sz w:val="16"/>
      <w:szCs w:val="16"/>
    </w:rPr>
  </w:style>
  <w:style w:type="character" w:customStyle="1" w:styleId="aa">
    <w:name w:val="Текст выноски Знак"/>
    <w:basedOn w:val="a1"/>
    <w:link w:val="a9"/>
    <w:uiPriority w:val="99"/>
    <w:semiHidden/>
    <w:rsid w:val="00B443AE"/>
    <w:rPr>
      <w:rFonts w:ascii="Tahoma" w:hAnsi="Tahoma" w:cs="Tahoma"/>
      <w:sz w:val="16"/>
      <w:szCs w:val="16"/>
    </w:rPr>
  </w:style>
  <w:style w:type="paragraph" w:styleId="ab">
    <w:name w:val="header"/>
    <w:basedOn w:val="a0"/>
    <w:link w:val="ac"/>
    <w:uiPriority w:val="99"/>
    <w:unhideWhenUsed/>
    <w:rsid w:val="005B7CF0"/>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5B7CF0"/>
  </w:style>
  <w:style w:type="paragraph" w:styleId="ad">
    <w:name w:val="footer"/>
    <w:basedOn w:val="a0"/>
    <w:link w:val="ae"/>
    <w:uiPriority w:val="99"/>
    <w:unhideWhenUsed/>
    <w:rsid w:val="005B7CF0"/>
    <w:pPr>
      <w:tabs>
        <w:tab w:val="center" w:pos="4677"/>
        <w:tab w:val="right" w:pos="9355"/>
      </w:tabs>
      <w:spacing w:after="0" w:line="240" w:lineRule="auto"/>
    </w:pPr>
  </w:style>
  <w:style w:type="character" w:customStyle="1" w:styleId="ae">
    <w:name w:val="Нижний колонтитул Знак"/>
    <w:basedOn w:val="a1"/>
    <w:link w:val="ad"/>
    <w:uiPriority w:val="99"/>
    <w:rsid w:val="005B7CF0"/>
  </w:style>
  <w:style w:type="paragraph" w:styleId="af">
    <w:name w:val="Normal (Web)"/>
    <w:basedOn w:val="a0"/>
    <w:uiPriority w:val="99"/>
    <w:semiHidden/>
    <w:unhideWhenUsed/>
    <w:rsid w:val="007D2EE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1756C"/>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Абзац списка1"/>
    <w:basedOn w:val="a0"/>
    <w:rsid w:val="00C95567"/>
    <w:pPr>
      <w:suppressAutoHyphens/>
      <w:spacing w:after="0" w:line="240" w:lineRule="auto"/>
      <w:ind w:left="720"/>
    </w:pPr>
    <w:rPr>
      <w:rFonts w:ascii="Times New Roman" w:eastAsia="Times New Roman" w:hAnsi="Times New Roman" w:cs="Calibri"/>
      <w:sz w:val="24"/>
      <w:szCs w:val="24"/>
      <w:lang w:val="en-GB" w:eastAsia="ar-SA"/>
    </w:rPr>
  </w:style>
  <w:style w:type="paragraph" w:customStyle="1" w:styleId="ConsPlusNormal">
    <w:name w:val="ConsPlusNormal"/>
    <w:rsid w:val="002B46C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No Spacing"/>
    <w:uiPriority w:val="1"/>
    <w:qFormat/>
    <w:rsid w:val="002B46C2"/>
    <w:pPr>
      <w:spacing w:after="0" w:line="240" w:lineRule="auto"/>
    </w:pPr>
    <w:rPr>
      <w:rFonts w:ascii="Calibri" w:eastAsia="Calibri" w:hAnsi="Calibri" w:cs="Times New Roman"/>
    </w:rPr>
  </w:style>
  <w:style w:type="paragraph" w:customStyle="1" w:styleId="maintext">
    <w:name w:val="maintext"/>
    <w:basedOn w:val="a0"/>
    <w:rsid w:val="002B46C2"/>
    <w:pPr>
      <w:spacing w:before="100" w:beforeAutospacing="1" w:after="100" w:afterAutospacing="1" w:line="240" w:lineRule="auto"/>
      <w:ind w:left="300" w:right="300"/>
      <w:jc w:val="both"/>
    </w:pPr>
    <w:rPr>
      <w:rFonts w:ascii="Arial" w:eastAsia="Times New Roman" w:hAnsi="Arial" w:cs="Arial"/>
      <w:color w:val="000000"/>
      <w:sz w:val="18"/>
      <w:szCs w:val="18"/>
      <w:lang w:eastAsia="ru-RU"/>
    </w:rPr>
  </w:style>
  <w:style w:type="paragraph" w:customStyle="1" w:styleId="ConsPlusNonformat">
    <w:name w:val="ConsPlusNonformat"/>
    <w:uiPriority w:val="99"/>
    <w:rsid w:val="002B46C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2B46C2"/>
    <w:pPr>
      <w:widowControl w:val="0"/>
      <w:autoSpaceDE w:val="0"/>
      <w:autoSpaceDN w:val="0"/>
      <w:adjustRightInd w:val="0"/>
      <w:spacing w:after="0" w:line="240" w:lineRule="auto"/>
    </w:pPr>
    <w:rPr>
      <w:rFonts w:ascii="Times New Roman" w:eastAsiaTheme="minorEastAsia" w:hAnsi="Times New Roman" w:cs="Times New Roman"/>
      <w:b/>
      <w:bCs/>
      <w:sz w:val="28"/>
      <w:szCs w:val="28"/>
      <w:lang w:eastAsia="ru-RU"/>
    </w:rPr>
  </w:style>
  <w:style w:type="paragraph" w:customStyle="1" w:styleId="ConsPlusCell">
    <w:name w:val="ConsPlusCell"/>
    <w:uiPriority w:val="99"/>
    <w:rsid w:val="002B46C2"/>
    <w:pPr>
      <w:widowControl w:val="0"/>
      <w:autoSpaceDE w:val="0"/>
      <w:autoSpaceDN w:val="0"/>
      <w:adjustRightInd w:val="0"/>
      <w:spacing w:after="0" w:line="240" w:lineRule="auto"/>
    </w:pPr>
    <w:rPr>
      <w:rFonts w:ascii="Times New Roman" w:eastAsiaTheme="minorEastAsia" w:hAnsi="Times New Roman" w:cs="Times New Roman"/>
      <w:sz w:val="28"/>
      <w:szCs w:val="28"/>
      <w:lang w:eastAsia="ru-RU"/>
    </w:rPr>
  </w:style>
  <w:style w:type="paragraph" w:styleId="a5">
    <w:name w:val="List Paragraph"/>
    <w:basedOn w:val="a0"/>
    <w:uiPriority w:val="34"/>
    <w:qFormat/>
    <w:rsid w:val="00ED757C"/>
    <w:pPr>
      <w:ind w:left="720"/>
      <w:contextualSpacing/>
    </w:pPr>
  </w:style>
  <w:style w:type="paragraph" w:customStyle="1" w:styleId="a6">
    <w:name w:val="Знак"/>
    <w:basedOn w:val="a0"/>
    <w:rsid w:val="008F1C92"/>
    <w:pPr>
      <w:spacing w:after="160" w:line="240" w:lineRule="exact"/>
    </w:pPr>
    <w:rPr>
      <w:rFonts w:ascii="Verdana" w:eastAsia="Times New Roman" w:hAnsi="Verdana" w:cs="Times New Roman"/>
      <w:sz w:val="20"/>
      <w:szCs w:val="20"/>
      <w:lang w:val="en-US"/>
    </w:rPr>
  </w:style>
  <w:style w:type="paragraph" w:customStyle="1" w:styleId="a">
    <w:name w:val="Знак Знак Знак Знак"/>
    <w:basedOn w:val="a0"/>
    <w:rsid w:val="00794555"/>
    <w:pPr>
      <w:numPr>
        <w:ilvl w:val="1"/>
        <w:numId w:val="11"/>
      </w:numPr>
      <w:spacing w:after="160" w:line="240" w:lineRule="exact"/>
    </w:pPr>
    <w:rPr>
      <w:rFonts w:ascii="Times New Roman" w:eastAsia="Times New Roman" w:hAnsi="Times New Roman" w:cs="Times New Roman"/>
      <w:sz w:val="20"/>
      <w:szCs w:val="20"/>
      <w:lang w:eastAsia="zh-CN"/>
    </w:rPr>
  </w:style>
  <w:style w:type="paragraph" w:customStyle="1" w:styleId="3">
    <w:name w:val="Раздел 3"/>
    <w:basedOn w:val="a0"/>
    <w:rsid w:val="00794555"/>
    <w:pPr>
      <w:numPr>
        <w:numId w:val="11"/>
      </w:numPr>
      <w:spacing w:before="120" w:after="120" w:line="240" w:lineRule="auto"/>
      <w:ind w:left="360" w:hanging="360"/>
      <w:jc w:val="center"/>
    </w:pPr>
    <w:rPr>
      <w:rFonts w:ascii="Times New Roman" w:eastAsia="Times New Roman" w:hAnsi="Times New Roman" w:cs="Times New Roman"/>
      <w:b/>
      <w:bCs/>
      <w:sz w:val="24"/>
      <w:szCs w:val="24"/>
      <w:lang w:eastAsia="ru-RU"/>
    </w:rPr>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024403"/>
    <w:pPr>
      <w:spacing w:after="160" w:line="240" w:lineRule="exact"/>
    </w:pPr>
    <w:rPr>
      <w:rFonts w:ascii="Verdana" w:eastAsia="Times New Roman" w:hAnsi="Verdana" w:cs="Times New Roman"/>
      <w:sz w:val="20"/>
      <w:szCs w:val="20"/>
      <w:lang w:val="en-US"/>
    </w:rPr>
  </w:style>
  <w:style w:type="table" w:styleId="a8">
    <w:name w:val="Table Grid"/>
    <w:basedOn w:val="a2"/>
    <w:uiPriority w:val="59"/>
    <w:rsid w:val="00725C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0"/>
    <w:link w:val="aa"/>
    <w:uiPriority w:val="99"/>
    <w:semiHidden/>
    <w:unhideWhenUsed/>
    <w:rsid w:val="00B443AE"/>
    <w:pPr>
      <w:spacing w:after="0" w:line="240" w:lineRule="auto"/>
    </w:pPr>
    <w:rPr>
      <w:rFonts w:ascii="Tahoma" w:hAnsi="Tahoma" w:cs="Tahoma"/>
      <w:sz w:val="16"/>
      <w:szCs w:val="16"/>
    </w:rPr>
  </w:style>
  <w:style w:type="character" w:customStyle="1" w:styleId="aa">
    <w:name w:val="Текст выноски Знак"/>
    <w:basedOn w:val="a1"/>
    <w:link w:val="a9"/>
    <w:uiPriority w:val="99"/>
    <w:semiHidden/>
    <w:rsid w:val="00B443AE"/>
    <w:rPr>
      <w:rFonts w:ascii="Tahoma" w:hAnsi="Tahoma" w:cs="Tahoma"/>
      <w:sz w:val="16"/>
      <w:szCs w:val="16"/>
    </w:rPr>
  </w:style>
  <w:style w:type="paragraph" w:styleId="ab">
    <w:name w:val="header"/>
    <w:basedOn w:val="a0"/>
    <w:link w:val="ac"/>
    <w:uiPriority w:val="99"/>
    <w:unhideWhenUsed/>
    <w:rsid w:val="005B7CF0"/>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5B7CF0"/>
  </w:style>
  <w:style w:type="paragraph" w:styleId="ad">
    <w:name w:val="footer"/>
    <w:basedOn w:val="a0"/>
    <w:link w:val="ae"/>
    <w:uiPriority w:val="99"/>
    <w:unhideWhenUsed/>
    <w:rsid w:val="005B7CF0"/>
    <w:pPr>
      <w:tabs>
        <w:tab w:val="center" w:pos="4677"/>
        <w:tab w:val="right" w:pos="9355"/>
      </w:tabs>
      <w:spacing w:after="0" w:line="240" w:lineRule="auto"/>
    </w:pPr>
  </w:style>
  <w:style w:type="character" w:customStyle="1" w:styleId="ae">
    <w:name w:val="Нижний колонтитул Знак"/>
    <w:basedOn w:val="a1"/>
    <w:link w:val="ad"/>
    <w:uiPriority w:val="99"/>
    <w:rsid w:val="005B7CF0"/>
  </w:style>
  <w:style w:type="paragraph" w:styleId="af">
    <w:name w:val="Normal (Web)"/>
    <w:basedOn w:val="a0"/>
    <w:uiPriority w:val="99"/>
    <w:semiHidden/>
    <w:unhideWhenUsed/>
    <w:rsid w:val="007D2EE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2266</Words>
  <Characters>12922</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Воронина Дарья Владимировна</dc:creator>
  <cp:keywords/>
  <cp:lastModifiedBy>Воронина Дарья Владимировна</cp:lastModifiedBy>
  <cp:revision>4</cp:revision>
  <cp:lastPrinted>2013-03-25T04:30:00Z</cp:lastPrinted>
  <dcterms:created xsi:type="dcterms:W3CDTF">2013-03-22T11:24:00Z</dcterms:created>
  <dcterms:modified xsi:type="dcterms:W3CDTF">2013-03-25T04:30:00Z</dcterms:modified>
</cp:coreProperties>
</file>