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F71" w:rsidRPr="00847326" w:rsidRDefault="00A11F71" w:rsidP="00A11F71">
      <w:pPr>
        <w:widowControl w:val="0"/>
        <w:autoSpaceDE w:val="0"/>
        <w:autoSpaceDN w:val="0"/>
        <w:ind w:right="-282"/>
        <w:jc w:val="center"/>
        <w:rPr>
          <w:rFonts w:eastAsia="Calibri"/>
          <w:b/>
          <w:sz w:val="22"/>
          <w:szCs w:val="22"/>
          <w:lang w:eastAsia="en-US"/>
        </w:rPr>
      </w:pPr>
      <w:r w:rsidRPr="00847326">
        <w:rPr>
          <w:rFonts w:eastAsia="Calibri"/>
          <w:b/>
          <w:sz w:val="22"/>
          <w:szCs w:val="22"/>
          <w:lang w:eastAsia="en-US"/>
        </w:rPr>
        <w:t>ИЗВЕЩЕНИЕ</w:t>
      </w:r>
    </w:p>
    <w:p w:rsidR="00A11F71" w:rsidRPr="00847326" w:rsidRDefault="00A11F71" w:rsidP="00A11F7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en-US"/>
        </w:rPr>
      </w:pPr>
      <w:r w:rsidRPr="00847326">
        <w:rPr>
          <w:rFonts w:eastAsia="Calibri"/>
          <w:b/>
          <w:sz w:val="22"/>
          <w:szCs w:val="22"/>
          <w:lang w:eastAsia="en-US"/>
        </w:rPr>
        <w:t xml:space="preserve">О </w:t>
      </w:r>
      <w:r>
        <w:rPr>
          <w:rFonts w:eastAsia="Calibri"/>
          <w:b/>
          <w:sz w:val="22"/>
          <w:szCs w:val="22"/>
          <w:lang w:eastAsia="en-US"/>
        </w:rPr>
        <w:t>РЕЗУЛЬТАТАХ</w:t>
      </w:r>
      <w:r w:rsidRPr="00847326">
        <w:rPr>
          <w:rFonts w:eastAsia="Calibri"/>
          <w:b/>
          <w:sz w:val="22"/>
          <w:szCs w:val="22"/>
          <w:lang w:eastAsia="en-US"/>
        </w:rPr>
        <w:t xml:space="preserve"> АУКЦИОНА № 16 НА ПРАВО </w:t>
      </w:r>
    </w:p>
    <w:p w:rsidR="00A11F71" w:rsidRPr="00847326" w:rsidRDefault="00A11F71" w:rsidP="00A11F7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en-US"/>
        </w:rPr>
      </w:pPr>
      <w:r w:rsidRPr="00847326">
        <w:rPr>
          <w:rFonts w:eastAsia="Calibri"/>
          <w:b/>
          <w:sz w:val="22"/>
          <w:szCs w:val="22"/>
          <w:lang w:eastAsia="en-US"/>
        </w:rPr>
        <w:t>ЗАКЛЮЧЕНИЯ ОХОТХОЗЯЙСТВЕННЫХ СОГЛАШЕНИЙ</w:t>
      </w:r>
    </w:p>
    <w:p w:rsidR="00A11F71" w:rsidRPr="00847326" w:rsidRDefault="00A11F71" w:rsidP="00A11F7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11F71" w:rsidRDefault="00A11F71" w:rsidP="00A11F71">
      <w:pPr>
        <w:tabs>
          <w:tab w:val="left" w:pos="9214"/>
        </w:tabs>
        <w:suppressAutoHyphens/>
        <w:ind w:left="-284" w:right="141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F6757">
        <w:rPr>
          <w:rFonts w:eastAsia="Calibri"/>
          <w:sz w:val="28"/>
          <w:szCs w:val="28"/>
          <w:lang w:eastAsia="en-US"/>
        </w:rPr>
        <w:t>Министерство природных ресурсов и охраны окружающей среды Республики Коми</w:t>
      </w:r>
      <w:r w:rsidRPr="00766C4B">
        <w:rPr>
          <w:rFonts w:eastAsia="Calibri"/>
          <w:sz w:val="28"/>
          <w:szCs w:val="28"/>
          <w:lang w:eastAsia="en-US"/>
        </w:rPr>
        <w:t>,</w:t>
      </w:r>
      <w:r w:rsidRPr="00FF6757">
        <w:rPr>
          <w:rFonts w:eastAsia="Calibri"/>
          <w:sz w:val="28"/>
          <w:szCs w:val="28"/>
          <w:lang w:eastAsia="en-US"/>
        </w:rPr>
        <w:t xml:space="preserve"> в соответствии </w:t>
      </w:r>
      <w:r>
        <w:rPr>
          <w:sz w:val="28"/>
          <w:szCs w:val="28"/>
        </w:rPr>
        <w:t>со</w:t>
      </w:r>
      <w:r w:rsidRPr="00FF6757">
        <w:rPr>
          <w:sz w:val="28"/>
          <w:szCs w:val="28"/>
        </w:rPr>
        <w:t xml:space="preserve"> </w:t>
      </w:r>
      <w:hyperlink r:id="rId4" w:history="1">
        <w:r>
          <w:rPr>
            <w:color w:val="0000FF"/>
            <w:sz w:val="28"/>
            <w:szCs w:val="28"/>
          </w:rPr>
          <w:t>статьей</w:t>
        </w:r>
        <w:r w:rsidRPr="00FF6757">
          <w:rPr>
            <w:color w:val="0000FF"/>
            <w:sz w:val="28"/>
            <w:szCs w:val="28"/>
          </w:rPr>
          <w:t xml:space="preserve"> 28</w:t>
        </w:r>
      </w:hyperlink>
      <w:r w:rsidRPr="00FF6757">
        <w:rPr>
          <w:sz w:val="28"/>
          <w:szCs w:val="28"/>
        </w:rPr>
        <w:t xml:space="preserve"> Федерального закона от 24 июля 200</w:t>
      </w:r>
      <w:r>
        <w:rPr>
          <w:sz w:val="28"/>
          <w:szCs w:val="28"/>
        </w:rPr>
        <w:t>9 г. № 209-ФЗ «Об охоте и о сохранении</w:t>
      </w:r>
      <w:r w:rsidRPr="00FF6757">
        <w:rPr>
          <w:sz w:val="28"/>
          <w:szCs w:val="28"/>
        </w:rPr>
        <w:t xml:space="preserve"> охотничьих  р</w:t>
      </w:r>
      <w:r>
        <w:rPr>
          <w:sz w:val="28"/>
          <w:szCs w:val="28"/>
        </w:rPr>
        <w:t>есурсов и о внесении изменений в</w:t>
      </w:r>
      <w:r w:rsidRPr="00FF6757">
        <w:rPr>
          <w:sz w:val="28"/>
          <w:szCs w:val="28"/>
        </w:rPr>
        <w:t xml:space="preserve"> о</w:t>
      </w:r>
      <w:r>
        <w:rPr>
          <w:sz w:val="28"/>
          <w:szCs w:val="28"/>
        </w:rPr>
        <w:t>тдельные законодательные акты Российской</w:t>
      </w:r>
      <w:r w:rsidRPr="00FF6757">
        <w:rPr>
          <w:sz w:val="28"/>
          <w:szCs w:val="28"/>
        </w:rPr>
        <w:t xml:space="preserve"> Федерации»</w:t>
      </w:r>
      <w:r w:rsidRPr="00766C4B">
        <w:rPr>
          <w:sz w:val="28"/>
          <w:szCs w:val="28"/>
        </w:rPr>
        <w:t>,</w:t>
      </w:r>
      <w:r w:rsidRPr="00FF6757">
        <w:rPr>
          <w:rFonts w:eastAsia="Calibri"/>
          <w:sz w:val="28"/>
          <w:szCs w:val="28"/>
          <w:lang w:eastAsia="en-US"/>
        </w:rPr>
        <w:t xml:space="preserve"> на основании пр</w:t>
      </w:r>
      <w:r>
        <w:rPr>
          <w:rFonts w:eastAsia="Calibri"/>
          <w:sz w:val="28"/>
          <w:szCs w:val="28"/>
          <w:lang w:eastAsia="en-US"/>
        </w:rPr>
        <w:t>отокола аукционной комиссии от 22 сентября 2020 г. о результатах аукциона № 16</w:t>
      </w:r>
      <w:r w:rsidRPr="00FF6757">
        <w:rPr>
          <w:rFonts w:eastAsia="Calibri"/>
          <w:sz w:val="28"/>
          <w:szCs w:val="28"/>
          <w:lang w:eastAsia="en-US"/>
        </w:rPr>
        <w:t xml:space="preserve"> по аукционному лоту № 1 в отношении охотничьего угодья, расположенного</w:t>
      </w:r>
      <w:r w:rsidRPr="00FF6757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территории</w:t>
      </w:r>
      <w:r w:rsidRPr="00FF675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МО МР</w:t>
      </w:r>
      <w:r w:rsidRPr="00FF6757"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 w:rsidRPr="00FF6757">
        <w:rPr>
          <w:rFonts w:eastAsia="Calibri"/>
          <w:sz w:val="28"/>
          <w:szCs w:val="28"/>
          <w:lang w:eastAsia="en-US"/>
        </w:rPr>
        <w:t>Сыктывдинский</w:t>
      </w:r>
      <w:proofErr w:type="spellEnd"/>
      <w:r w:rsidRPr="00FF6757">
        <w:rPr>
          <w:rFonts w:eastAsia="Calibri"/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с</w:t>
      </w:r>
      <w:r w:rsidRPr="00FF6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единственным участником </w:t>
      </w:r>
      <w:r w:rsidRPr="00FF6757">
        <w:rPr>
          <w:sz w:val="28"/>
          <w:szCs w:val="28"/>
        </w:rPr>
        <w:t xml:space="preserve">аукциона </w:t>
      </w:r>
      <w:proofErr w:type="spellStart"/>
      <w:r>
        <w:rPr>
          <w:rFonts w:eastAsia="Calibri"/>
          <w:sz w:val="28"/>
          <w:szCs w:val="28"/>
          <w:lang w:eastAsia="en-US"/>
        </w:rPr>
        <w:t>КРОООиР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>
        <w:rPr>
          <w:rFonts w:eastAsia="Calibri"/>
          <w:sz w:val="28"/>
          <w:szCs w:val="28"/>
          <w:lang w:eastAsia="en-US"/>
        </w:rPr>
        <w:t>Сыктывдин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 </w:t>
      </w:r>
      <w:r w:rsidRPr="00FF6757">
        <w:rPr>
          <w:sz w:val="28"/>
          <w:szCs w:val="28"/>
        </w:rPr>
        <w:t xml:space="preserve">в течение тридцати дней со дня проведения аукциона заключается </w:t>
      </w:r>
      <w:proofErr w:type="spellStart"/>
      <w:r w:rsidRPr="00FF6757">
        <w:rPr>
          <w:sz w:val="28"/>
          <w:szCs w:val="28"/>
        </w:rPr>
        <w:t>охотхозяйственное</w:t>
      </w:r>
      <w:proofErr w:type="spellEnd"/>
      <w:r w:rsidRPr="00FF6757">
        <w:rPr>
          <w:sz w:val="28"/>
          <w:szCs w:val="28"/>
        </w:rPr>
        <w:t xml:space="preserve"> соглашение</w:t>
      </w:r>
      <w:r w:rsidRPr="00FF6757">
        <w:rPr>
          <w:rFonts w:eastAsia="Calibri"/>
          <w:bCs/>
          <w:sz w:val="28"/>
          <w:szCs w:val="28"/>
          <w:lang w:eastAsia="en-US"/>
        </w:rPr>
        <w:t>.</w:t>
      </w:r>
    </w:p>
    <w:p w:rsidR="00A11F71" w:rsidRPr="007F3636" w:rsidRDefault="00A11F71" w:rsidP="00A11F71">
      <w:pPr>
        <w:tabs>
          <w:tab w:val="left" w:pos="9214"/>
        </w:tabs>
        <w:suppressAutoHyphens/>
        <w:ind w:left="-284" w:right="141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246C2">
        <w:rPr>
          <w:sz w:val="28"/>
          <w:szCs w:val="28"/>
        </w:rPr>
        <w:t xml:space="preserve">По аукционному лоту № 2 на право заключения </w:t>
      </w:r>
      <w:proofErr w:type="spellStart"/>
      <w:r w:rsidRPr="003246C2">
        <w:rPr>
          <w:sz w:val="28"/>
          <w:szCs w:val="28"/>
        </w:rPr>
        <w:t>охотхозяйственного</w:t>
      </w:r>
      <w:proofErr w:type="spellEnd"/>
      <w:r w:rsidRPr="003246C2">
        <w:rPr>
          <w:sz w:val="28"/>
          <w:szCs w:val="28"/>
        </w:rPr>
        <w:t xml:space="preserve"> соглашения в отношении охотничьего угодья,</w:t>
      </w:r>
      <w:r w:rsidRPr="003246C2">
        <w:rPr>
          <w:rFonts w:eastAsia="Calibri"/>
          <w:sz w:val="28"/>
          <w:szCs w:val="28"/>
          <w:lang w:eastAsia="en-US"/>
        </w:rPr>
        <w:t xml:space="preserve"> расположенного</w:t>
      </w:r>
      <w:r w:rsidRPr="003246C2">
        <w:rPr>
          <w:rFonts w:eastAsia="Calibri"/>
          <w:bCs/>
          <w:sz w:val="28"/>
          <w:szCs w:val="28"/>
          <w:lang w:eastAsia="en-US"/>
        </w:rPr>
        <w:t xml:space="preserve"> </w:t>
      </w:r>
      <w:r w:rsidRPr="003246C2">
        <w:rPr>
          <w:rFonts w:eastAsia="Calibri"/>
          <w:sz w:val="28"/>
          <w:szCs w:val="28"/>
          <w:lang w:eastAsia="en-US"/>
        </w:rPr>
        <w:t xml:space="preserve">на территории </w:t>
      </w:r>
      <w:r>
        <w:rPr>
          <w:rFonts w:eastAsia="Calibri"/>
          <w:sz w:val="28"/>
          <w:szCs w:val="28"/>
          <w:lang w:eastAsia="en-US"/>
        </w:rPr>
        <w:t>МО МР</w:t>
      </w:r>
      <w:r w:rsidRPr="003246C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proofErr w:type="spellStart"/>
      <w:r>
        <w:rPr>
          <w:rFonts w:eastAsia="Calibri"/>
          <w:sz w:val="28"/>
          <w:szCs w:val="28"/>
          <w:lang w:eastAsia="en-US"/>
        </w:rPr>
        <w:t>Усть-Вымский</w:t>
      </w:r>
      <w:proofErr w:type="spellEnd"/>
      <w:r>
        <w:rPr>
          <w:rFonts w:eastAsia="Calibri"/>
          <w:sz w:val="28"/>
          <w:szCs w:val="28"/>
          <w:lang w:eastAsia="en-US"/>
        </w:rPr>
        <w:t>»</w:t>
      </w:r>
      <w:r w:rsidRPr="003246C2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победителем аукциона признается </w:t>
      </w:r>
      <w:proofErr w:type="spellStart"/>
      <w:r>
        <w:rPr>
          <w:rFonts w:eastAsia="Calibri"/>
          <w:sz w:val="28"/>
          <w:szCs w:val="28"/>
          <w:lang w:eastAsia="en-US"/>
        </w:rPr>
        <w:t>КРОООиР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>
        <w:rPr>
          <w:rFonts w:eastAsia="Calibri"/>
          <w:sz w:val="28"/>
          <w:szCs w:val="28"/>
          <w:lang w:eastAsia="en-US"/>
        </w:rPr>
        <w:t>Сыктывдин</w:t>
      </w:r>
      <w:proofErr w:type="spellEnd"/>
      <w:r>
        <w:rPr>
          <w:rFonts w:eastAsia="Calibri"/>
          <w:sz w:val="28"/>
          <w:szCs w:val="28"/>
          <w:lang w:eastAsia="en-US"/>
        </w:rPr>
        <w:t>».</w:t>
      </w:r>
      <w:r w:rsidRPr="00A009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победителем аукциона </w:t>
      </w:r>
      <w:r w:rsidRPr="00FF6757">
        <w:rPr>
          <w:sz w:val="28"/>
          <w:szCs w:val="28"/>
        </w:rPr>
        <w:t xml:space="preserve">в течение тридцати дней со дня проведения аукциона заключается </w:t>
      </w:r>
      <w:proofErr w:type="spellStart"/>
      <w:r w:rsidRPr="00FF6757">
        <w:rPr>
          <w:sz w:val="28"/>
          <w:szCs w:val="28"/>
        </w:rPr>
        <w:t>охотхозяйственное</w:t>
      </w:r>
      <w:proofErr w:type="spellEnd"/>
      <w:r w:rsidRPr="00FF6757">
        <w:rPr>
          <w:sz w:val="28"/>
          <w:szCs w:val="28"/>
        </w:rPr>
        <w:t xml:space="preserve"> соглашение</w:t>
      </w:r>
      <w:r>
        <w:rPr>
          <w:sz w:val="28"/>
          <w:szCs w:val="28"/>
        </w:rPr>
        <w:t>.</w:t>
      </w:r>
    </w:p>
    <w:p w:rsidR="00BD7734" w:rsidRPr="0059338A" w:rsidRDefault="009E74BD" w:rsidP="00A11F71">
      <w:pPr>
        <w:widowControl w:val="0"/>
        <w:tabs>
          <w:tab w:val="left" w:pos="9356"/>
        </w:tabs>
        <w:suppressAutoHyphens/>
        <w:autoSpaceDE w:val="0"/>
        <w:autoSpaceDN w:val="0"/>
        <w:adjustRightInd w:val="0"/>
        <w:ind w:left="-284" w:right="141" w:firstLine="709"/>
        <w:jc w:val="both"/>
        <w:rPr>
          <w:rFonts w:eastAsia="MS Mincho"/>
          <w:sz w:val="28"/>
          <w:szCs w:val="28"/>
          <w:lang w:val="en-US"/>
        </w:rPr>
      </w:pPr>
      <w:r w:rsidRPr="003246C2">
        <w:rPr>
          <w:color w:val="000000"/>
          <w:sz w:val="28"/>
          <w:szCs w:val="28"/>
        </w:rPr>
        <w:t>Извещение п</w:t>
      </w:r>
      <w:r w:rsidR="0059338A">
        <w:rPr>
          <w:color w:val="000000"/>
          <w:sz w:val="28"/>
          <w:szCs w:val="28"/>
        </w:rPr>
        <w:t>убликуется в газете «</w:t>
      </w:r>
      <w:bookmarkStart w:id="0" w:name="_GoBack"/>
      <w:bookmarkEnd w:id="0"/>
      <w:r w:rsidR="0059338A">
        <w:rPr>
          <w:color w:val="000000"/>
          <w:sz w:val="28"/>
          <w:szCs w:val="28"/>
        </w:rPr>
        <w:t>Республика»</w:t>
      </w:r>
      <w:r w:rsidRPr="003246C2">
        <w:rPr>
          <w:color w:val="000000"/>
          <w:sz w:val="28"/>
          <w:szCs w:val="28"/>
        </w:rPr>
        <w:t>.</w:t>
      </w:r>
    </w:p>
    <w:sectPr w:rsidR="00BD7734" w:rsidRPr="0059338A" w:rsidSect="00A11F7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D0"/>
    <w:rsid w:val="000B0263"/>
    <w:rsid w:val="000B4714"/>
    <w:rsid w:val="00117B81"/>
    <w:rsid w:val="001C3539"/>
    <w:rsid w:val="001E00E7"/>
    <w:rsid w:val="00285678"/>
    <w:rsid w:val="002861F6"/>
    <w:rsid w:val="002B7CF7"/>
    <w:rsid w:val="002C6FC8"/>
    <w:rsid w:val="002D2BE3"/>
    <w:rsid w:val="00312638"/>
    <w:rsid w:val="00380D36"/>
    <w:rsid w:val="003E6811"/>
    <w:rsid w:val="00405B65"/>
    <w:rsid w:val="004A511F"/>
    <w:rsid w:val="004B3995"/>
    <w:rsid w:val="005513F3"/>
    <w:rsid w:val="0059338A"/>
    <w:rsid w:val="00650670"/>
    <w:rsid w:val="00662954"/>
    <w:rsid w:val="006954D4"/>
    <w:rsid w:val="006A05D4"/>
    <w:rsid w:val="00710118"/>
    <w:rsid w:val="00727E97"/>
    <w:rsid w:val="00780213"/>
    <w:rsid w:val="008218D0"/>
    <w:rsid w:val="00842F39"/>
    <w:rsid w:val="008B3F32"/>
    <w:rsid w:val="0093126F"/>
    <w:rsid w:val="00963EE6"/>
    <w:rsid w:val="009B677A"/>
    <w:rsid w:val="009D7475"/>
    <w:rsid w:val="009E74BD"/>
    <w:rsid w:val="00A11F71"/>
    <w:rsid w:val="00A34342"/>
    <w:rsid w:val="00A55790"/>
    <w:rsid w:val="00A94C69"/>
    <w:rsid w:val="00B36091"/>
    <w:rsid w:val="00B619E2"/>
    <w:rsid w:val="00B71671"/>
    <w:rsid w:val="00B77398"/>
    <w:rsid w:val="00B92BB3"/>
    <w:rsid w:val="00BA31E0"/>
    <w:rsid w:val="00BC232C"/>
    <w:rsid w:val="00BC3DF8"/>
    <w:rsid w:val="00BD4455"/>
    <w:rsid w:val="00BD7734"/>
    <w:rsid w:val="00C1692A"/>
    <w:rsid w:val="00C37D69"/>
    <w:rsid w:val="00C7013B"/>
    <w:rsid w:val="00CD033D"/>
    <w:rsid w:val="00CE5D63"/>
    <w:rsid w:val="00D920D5"/>
    <w:rsid w:val="00DD3CD1"/>
    <w:rsid w:val="00E10BA2"/>
    <w:rsid w:val="00E52F05"/>
    <w:rsid w:val="00E55097"/>
    <w:rsid w:val="00ED4DB7"/>
    <w:rsid w:val="00EE6F1B"/>
    <w:rsid w:val="00F073EE"/>
    <w:rsid w:val="00F37FF5"/>
    <w:rsid w:val="00F47133"/>
    <w:rsid w:val="00F71199"/>
    <w:rsid w:val="00FE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6EAC5"/>
  <w15:docId w15:val="{F7B3CBDE-EFEE-4D73-BF91-6AE69D36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18D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218D0"/>
    <w:rPr>
      <w:b/>
      <w:bCs/>
    </w:rPr>
  </w:style>
  <w:style w:type="character" w:customStyle="1" w:styleId="apple-converted-space">
    <w:name w:val="apple-converted-space"/>
    <w:basedOn w:val="a0"/>
    <w:rsid w:val="008218D0"/>
  </w:style>
  <w:style w:type="paragraph" w:customStyle="1" w:styleId="a5">
    <w:name w:val="Знак Знак Знак"/>
    <w:basedOn w:val="a"/>
    <w:rsid w:val="0066295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unhideWhenUsed/>
    <w:rsid w:val="009D7475"/>
    <w:rPr>
      <w:color w:val="0000FF"/>
      <w:u w:val="single"/>
    </w:rPr>
  </w:style>
  <w:style w:type="paragraph" w:customStyle="1" w:styleId="a7">
    <w:name w:val="Знак Знак Знак"/>
    <w:basedOn w:val="a"/>
    <w:rsid w:val="00B71671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FE4001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9B677A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29056E581AF0B8AE04D5738ABA93E1FC179DA53221609A7F52A5537127C4F3FF80B777FCF9C0724sBn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Иванов Владимир Александрович</cp:lastModifiedBy>
  <cp:revision>3</cp:revision>
  <cp:lastPrinted>2016-11-29T12:19:00Z</cp:lastPrinted>
  <dcterms:created xsi:type="dcterms:W3CDTF">2020-09-23T08:51:00Z</dcterms:created>
  <dcterms:modified xsi:type="dcterms:W3CDTF">2020-09-23T09:22:00Z</dcterms:modified>
</cp:coreProperties>
</file>